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F2" w:rsidRDefault="00C5482A" w:rsidP="00C341F2">
      <w:pPr>
        <w:pStyle w:val="Heading1"/>
        <w:numPr>
          <w:ilvl w:val="0"/>
          <w:numId w:val="0"/>
        </w:numPr>
        <w:tabs>
          <w:tab w:val="left" w:pos="720"/>
        </w:tabs>
        <w:rPr>
          <w:rFonts w:ascii="Arial" w:hAnsi="Arial"/>
          <w:sz w:val="28"/>
          <w:szCs w:val="28"/>
          <w:lang w:val="en-AU"/>
        </w:rPr>
      </w:pPr>
      <w:bookmarkStart w:id="0" w:name="_Toc102994319"/>
      <w:r>
        <w:rPr>
          <w:rFonts w:ascii="Arial" w:hAnsi="Arial"/>
          <w:sz w:val="28"/>
          <w:szCs w:val="28"/>
          <w:lang w:val="en-AU"/>
        </w:rPr>
        <w:t>NOT</w:t>
      </w:r>
      <w:r w:rsidR="00C341F2">
        <w:rPr>
          <w:rFonts w:ascii="Arial" w:hAnsi="Arial"/>
          <w:sz w:val="28"/>
          <w:szCs w:val="28"/>
          <w:lang w:val="en-AU"/>
        </w:rPr>
        <w:t xml:space="preserve">ES and ACTION </w:t>
      </w:r>
      <w:proofErr w:type="gramStart"/>
      <w:r w:rsidR="00C341F2">
        <w:rPr>
          <w:rFonts w:ascii="Arial" w:hAnsi="Arial"/>
          <w:sz w:val="28"/>
          <w:szCs w:val="28"/>
          <w:lang w:val="en-AU"/>
        </w:rPr>
        <w:t>ITEMS</w:t>
      </w:r>
      <w:bookmarkEnd w:id="0"/>
      <w:r w:rsidR="00C341F2">
        <w:rPr>
          <w:rFonts w:ascii="Arial" w:hAnsi="Arial"/>
          <w:sz w:val="28"/>
          <w:szCs w:val="28"/>
          <w:lang w:val="en-AU"/>
        </w:rPr>
        <w:t xml:space="preserve">  -</w:t>
      </w:r>
      <w:proofErr w:type="gramEnd"/>
      <w:r w:rsidR="00C341F2">
        <w:rPr>
          <w:rFonts w:ascii="Arial" w:hAnsi="Arial"/>
          <w:sz w:val="28"/>
          <w:szCs w:val="28"/>
          <w:lang w:val="en-AU"/>
        </w:rPr>
        <w:t xml:space="preserve"> ENABLE YORK</w:t>
      </w:r>
    </w:p>
    <w:p w:rsidR="00C341F2" w:rsidRDefault="00C341F2" w:rsidP="00C341F2">
      <w:pPr>
        <w:rPr>
          <w:sz w:val="24"/>
          <w:lang w:val="en-AU" w:bidi="en-US"/>
        </w:rPr>
      </w:pPr>
    </w:p>
    <w:tbl>
      <w:tblPr>
        <w:tblW w:w="934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3647"/>
        <w:gridCol w:w="3565"/>
      </w:tblGrid>
      <w:tr w:rsidR="00C341F2" w:rsidTr="00C341F2">
        <w:trPr>
          <w:cantSplit/>
          <w:trHeight w:hRule="exact" w:val="312"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C341F2" w:rsidRDefault="00C341F2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 xml:space="preserve">Meeting Date: 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341F2" w:rsidRDefault="00C341F2">
            <w:p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Wednesday, October 28</w:t>
            </w:r>
            <w:r>
              <w:rPr>
                <w:rFonts w:ascii="Arial" w:hAnsi="Arial" w:cs="Arial"/>
                <w:sz w:val="24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4"/>
                <w:lang w:val="en-AU"/>
              </w:rPr>
              <w:t xml:space="preserve"> 2015</w:t>
            </w:r>
          </w:p>
        </w:tc>
      </w:tr>
      <w:tr w:rsidR="00C341F2" w:rsidTr="00C341F2">
        <w:trPr>
          <w:cantSplit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C341F2" w:rsidRDefault="00C341F2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>Meeting Attendees:</w:t>
            </w:r>
          </w:p>
        </w:tc>
        <w:tc>
          <w:tcPr>
            <w:tcW w:w="3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341F2" w:rsidRDefault="00C341F2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 xml:space="preserve">Voting Members: </w:t>
            </w:r>
          </w:p>
          <w:p w:rsidR="0010643F" w:rsidRDefault="0010643F" w:rsidP="00823451">
            <w:pPr>
              <w:numPr>
                <w:ilvl w:val="0"/>
                <w:numId w:val="2"/>
              </w:numPr>
              <w:spacing w:before="40" w:after="40" w:line="276" w:lineRule="auto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Marian Macgregor (Faculty Co-Chair)</w:t>
            </w:r>
          </w:p>
          <w:p w:rsidR="000F70CB" w:rsidRDefault="000F70CB" w:rsidP="000F70CB">
            <w:pPr>
              <w:numPr>
                <w:ilvl w:val="0"/>
                <w:numId w:val="2"/>
              </w:numPr>
              <w:spacing w:before="40" w:after="40" w:line="276" w:lineRule="auto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Yvonne Simpson (Graduate Student)</w:t>
            </w:r>
          </w:p>
          <w:p w:rsidR="006D5DC1" w:rsidRDefault="00305673" w:rsidP="006D5DC1">
            <w:pPr>
              <w:numPr>
                <w:ilvl w:val="0"/>
                <w:numId w:val="2"/>
              </w:numPr>
              <w:spacing w:before="40" w:after="40" w:line="276" w:lineRule="auto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Ruth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Bra</w:t>
            </w:r>
            <w:r w:rsidR="006D5DC1">
              <w:rPr>
                <w:rFonts w:ascii="Arial" w:hAnsi="Arial" w:cs="Arial"/>
                <w:sz w:val="24"/>
                <w:lang w:val="en-AU"/>
              </w:rPr>
              <w:t>m</w:t>
            </w:r>
            <w:r>
              <w:rPr>
                <w:rFonts w:ascii="Arial" w:hAnsi="Arial" w:cs="Arial"/>
                <w:sz w:val="24"/>
                <w:lang w:val="en-AU"/>
              </w:rPr>
              <w:t>ham</w:t>
            </w:r>
            <w:proofErr w:type="spellEnd"/>
            <w:r w:rsidR="006D5DC1"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:rsidR="00A602BD" w:rsidRDefault="00A602BD" w:rsidP="000F70CB">
            <w:pPr>
              <w:spacing w:before="40" w:after="40" w:line="276" w:lineRule="auto"/>
              <w:ind w:left="276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35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341F2" w:rsidRDefault="00C341F2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 xml:space="preserve">Ex-Officio members: </w:t>
            </w:r>
          </w:p>
          <w:p w:rsidR="007073C7" w:rsidRDefault="0010643F" w:rsidP="00823451">
            <w:pPr>
              <w:numPr>
                <w:ilvl w:val="0"/>
                <w:numId w:val="2"/>
              </w:numPr>
              <w:spacing w:before="40" w:after="40" w:line="276" w:lineRule="auto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Marc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Wilchesky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(Exec. Director of Disability Services,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Keele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Campus)</w:t>
            </w:r>
          </w:p>
          <w:p w:rsidR="0010643F" w:rsidRDefault="0010643F" w:rsidP="00823451">
            <w:pPr>
              <w:numPr>
                <w:ilvl w:val="0"/>
                <w:numId w:val="2"/>
              </w:numPr>
              <w:spacing w:before="40" w:after="40" w:line="276" w:lineRule="auto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Josephine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Tcheng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(Centre for Human Rights – Advisor)</w:t>
            </w:r>
          </w:p>
          <w:p w:rsidR="0010643F" w:rsidRDefault="0010643F" w:rsidP="00823451">
            <w:pPr>
              <w:numPr>
                <w:ilvl w:val="0"/>
                <w:numId w:val="2"/>
              </w:numPr>
              <w:spacing w:before="40" w:after="40" w:line="276" w:lineRule="auto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Lauren Keyes (YUGSA </w:t>
            </w:r>
            <w:r w:rsidR="0008013F">
              <w:rPr>
                <w:rFonts w:ascii="Arial" w:hAnsi="Arial" w:cs="Arial"/>
                <w:sz w:val="24"/>
                <w:lang w:val="en-AU"/>
              </w:rPr>
              <w:t>Equity Representative</w:t>
            </w:r>
            <w:r>
              <w:rPr>
                <w:rFonts w:ascii="Arial" w:hAnsi="Arial" w:cs="Arial"/>
                <w:sz w:val="24"/>
                <w:lang w:val="en-AU"/>
              </w:rPr>
              <w:t>)</w:t>
            </w:r>
          </w:p>
          <w:p w:rsidR="000F70CB" w:rsidRPr="00A602BD" w:rsidRDefault="000F70CB" w:rsidP="000F70CB">
            <w:pPr>
              <w:numPr>
                <w:ilvl w:val="0"/>
                <w:numId w:val="2"/>
              </w:numPr>
              <w:spacing w:before="40" w:after="40" w:line="276" w:lineRule="auto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A602BD">
              <w:rPr>
                <w:rFonts w:ascii="Arial" w:hAnsi="Arial" w:cs="Arial"/>
                <w:sz w:val="24"/>
                <w:lang w:val="en-AU"/>
              </w:rPr>
              <w:t xml:space="preserve">Leanne </w:t>
            </w:r>
            <w:proofErr w:type="spellStart"/>
            <w:r w:rsidRPr="00A602BD">
              <w:rPr>
                <w:rFonts w:ascii="Arial" w:hAnsi="Arial" w:cs="Arial"/>
                <w:sz w:val="24"/>
                <w:lang w:val="en-AU"/>
              </w:rPr>
              <w:t>DeFillipis</w:t>
            </w:r>
            <w:proofErr w:type="spellEnd"/>
            <w:r w:rsidRPr="00A602BD"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:rsidR="000F70CB" w:rsidRDefault="000F70CB" w:rsidP="000F70CB">
            <w:pPr>
              <w:spacing w:before="40" w:after="40" w:line="276" w:lineRule="auto"/>
              <w:ind w:left="276"/>
              <w:rPr>
                <w:rFonts w:ascii="Arial" w:hAnsi="Arial" w:cs="Arial"/>
                <w:sz w:val="24"/>
                <w:lang w:val="en-AU"/>
              </w:rPr>
            </w:pPr>
          </w:p>
        </w:tc>
      </w:tr>
      <w:tr w:rsidR="00C341F2" w:rsidTr="00C341F2">
        <w:trPr>
          <w:cantSplit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C341F2" w:rsidRDefault="00C341F2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>Apologies from: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0643F" w:rsidRPr="00C9631E" w:rsidRDefault="00C9450E" w:rsidP="00C9631E">
            <w:pPr>
              <w:pStyle w:val="ListParagraph"/>
              <w:numPr>
                <w:ilvl w:val="0"/>
                <w:numId w:val="16"/>
              </w:num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Andrea Daley (Faculty)</w:t>
            </w:r>
          </w:p>
        </w:tc>
      </w:tr>
      <w:tr w:rsidR="00C341F2" w:rsidTr="00C341F2">
        <w:trPr>
          <w:cantSplit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C341F2" w:rsidRDefault="00C341F2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>Absent: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341F2" w:rsidRDefault="00C9450E" w:rsidP="00A62A17">
            <w:pPr>
              <w:pStyle w:val="ListParagraph"/>
              <w:numPr>
                <w:ilvl w:val="0"/>
                <w:numId w:val="16"/>
              </w:num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Spasojevic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:rsidR="00A62A17" w:rsidRDefault="00A62A17" w:rsidP="00A62A17">
            <w:pPr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Lynx Cooper (Undergraduate Student)</w:t>
            </w:r>
          </w:p>
          <w:p w:rsidR="00C9450E" w:rsidRDefault="00C9450E" w:rsidP="00A62A17">
            <w:pPr>
              <w:pStyle w:val="ListParagraph"/>
              <w:numPr>
                <w:ilvl w:val="0"/>
                <w:numId w:val="16"/>
              </w:num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Sheila Wilmot (CUPE 3903 Equity Officer)</w:t>
            </w:r>
          </w:p>
          <w:p w:rsidR="00C9450E" w:rsidRDefault="00C9450E" w:rsidP="00A62A17">
            <w:pPr>
              <w:pStyle w:val="ListParagraph"/>
              <w:numPr>
                <w:ilvl w:val="0"/>
                <w:numId w:val="16"/>
              </w:num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Pam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Broley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</w:t>
            </w:r>
            <w:r w:rsidR="000F70CB">
              <w:rPr>
                <w:rFonts w:ascii="Arial" w:hAnsi="Arial" w:cs="Arial"/>
                <w:sz w:val="24"/>
                <w:lang w:val="en-AU"/>
              </w:rPr>
              <w:t>Staff)</w:t>
            </w:r>
          </w:p>
          <w:p w:rsidR="0008013F" w:rsidRPr="00C9450E" w:rsidRDefault="0008013F" w:rsidP="00A62A17">
            <w:pPr>
              <w:pStyle w:val="ListParagraph"/>
              <w:numPr>
                <w:ilvl w:val="0"/>
                <w:numId w:val="16"/>
              </w:num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Huda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Alsarraj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(YFS Access Centre)</w:t>
            </w:r>
          </w:p>
        </w:tc>
      </w:tr>
      <w:tr w:rsidR="00C341F2" w:rsidTr="00C341F2">
        <w:trPr>
          <w:cantSplit/>
          <w:trHeight w:val="323"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C341F2" w:rsidRDefault="00C5482A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>No</w:t>
            </w:r>
            <w:bookmarkStart w:id="1" w:name="_GoBack"/>
            <w:bookmarkEnd w:id="1"/>
            <w:r w:rsidR="00C341F2">
              <w:rPr>
                <w:rFonts w:ascii="Arial" w:hAnsi="Arial" w:cs="Arial"/>
                <w:b/>
                <w:sz w:val="24"/>
                <w:lang w:val="en-AU"/>
              </w:rPr>
              <w:t>tes taken by: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341F2" w:rsidRDefault="001D5CCC">
            <w:p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="00C341F2">
              <w:rPr>
                <w:rFonts w:ascii="Arial" w:hAnsi="Arial" w:cs="Arial"/>
                <w:sz w:val="24"/>
                <w:lang w:val="en-AU"/>
              </w:rPr>
              <w:t>Hilary Martin</w:t>
            </w:r>
          </w:p>
        </w:tc>
      </w:tr>
      <w:tr w:rsidR="00C341F2" w:rsidTr="00C341F2">
        <w:trPr>
          <w:cantSplit/>
          <w:trHeight w:val="322"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C341F2" w:rsidRDefault="00C341F2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>Next Meeting Date: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9631E" w:rsidRDefault="00C9631E">
            <w:p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</w:p>
          <w:p w:rsidR="00C341F2" w:rsidRDefault="001D5CCC">
            <w:p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="00C9631E">
              <w:rPr>
                <w:rFonts w:ascii="Arial" w:hAnsi="Arial" w:cs="Arial"/>
                <w:sz w:val="24"/>
                <w:lang w:val="en-AU"/>
              </w:rPr>
              <w:t xml:space="preserve">To be </w:t>
            </w:r>
            <w:r w:rsidR="002F0600">
              <w:rPr>
                <w:rFonts w:ascii="Arial" w:hAnsi="Arial" w:cs="Arial"/>
                <w:sz w:val="24"/>
                <w:lang w:val="en-AU"/>
              </w:rPr>
              <w:t>determined</w:t>
            </w:r>
          </w:p>
          <w:p w:rsidR="00541857" w:rsidRDefault="00541857">
            <w:pPr>
              <w:spacing w:before="40" w:after="40" w:line="276" w:lineRule="auto"/>
              <w:rPr>
                <w:rFonts w:ascii="Arial" w:hAnsi="Arial" w:cs="Arial"/>
                <w:sz w:val="24"/>
                <w:lang w:val="en-AU"/>
              </w:rPr>
            </w:pPr>
          </w:p>
        </w:tc>
      </w:tr>
    </w:tbl>
    <w:p w:rsidR="00C341F2" w:rsidRDefault="00C341F2" w:rsidP="00C341F2">
      <w:pPr>
        <w:rPr>
          <w:rFonts w:ascii="Arial" w:hAnsi="Arial" w:cs="Arial"/>
          <w:b/>
          <w:sz w:val="24"/>
          <w:lang w:val="en-AU"/>
        </w:rPr>
      </w:pPr>
    </w:p>
    <w:p w:rsidR="00C341F2" w:rsidRDefault="00C341F2" w:rsidP="00C341F2">
      <w:p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Agenda:</w:t>
      </w:r>
    </w:p>
    <w:p w:rsidR="00C341F2" w:rsidRDefault="00C341F2" w:rsidP="00C341F2">
      <w:pPr>
        <w:rPr>
          <w:rFonts w:ascii="Arial" w:hAnsi="Arial" w:cs="Arial"/>
          <w:b/>
          <w:szCs w:val="20"/>
          <w:lang w:val="en-AU"/>
        </w:rPr>
      </w:pP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Introductions</w:t>
      </w: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Minute/Note Taker</w:t>
      </w: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Approval of Agenda</w:t>
      </w: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Enable York – Co-Chair Position</w:t>
      </w: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Old Business (From April 2015 meeting)</w:t>
      </w:r>
    </w:p>
    <w:p w:rsidR="002D522C" w:rsidRDefault="00541857" w:rsidP="0054185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Accessible Meeting and Events Guidelines</w:t>
      </w:r>
    </w:p>
    <w:p w:rsidR="00541857" w:rsidRDefault="00541857" w:rsidP="0054185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Sub-Committee (by-law, Build Environment)</w:t>
      </w:r>
    </w:p>
    <w:p w:rsidR="00541857" w:rsidRDefault="00541857" w:rsidP="0054185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Website Launch</w:t>
      </w:r>
    </w:p>
    <w:p w:rsidR="00541857" w:rsidRDefault="00541857" w:rsidP="0054185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Outreach</w:t>
      </w:r>
    </w:p>
    <w:p w:rsidR="00541857" w:rsidRDefault="00541857" w:rsidP="0054185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Other</w:t>
      </w: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lastRenderedPageBreak/>
        <w:t>Committee Goal Setting (Long term and short term)</w:t>
      </w: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“Human Library” – December 3, 2015</w:t>
      </w: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Meeting Times (frequency and best times to meet)</w:t>
      </w:r>
    </w:p>
    <w:p w:rsidR="00C341F2" w:rsidRDefault="00C341F2" w:rsidP="00C341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Other Business</w:t>
      </w:r>
    </w:p>
    <w:p w:rsidR="00C341F2" w:rsidRPr="00C341F2" w:rsidRDefault="00C341F2" w:rsidP="00C341F2">
      <w:pPr>
        <w:pStyle w:val="ListParagraph"/>
        <w:rPr>
          <w:rFonts w:ascii="Arial" w:hAnsi="Arial" w:cs="Arial"/>
          <w:b/>
          <w:sz w:val="32"/>
          <w:szCs w:val="32"/>
          <w:lang w:val="en-AU"/>
        </w:rPr>
      </w:pPr>
    </w:p>
    <w:p w:rsidR="00C341F2" w:rsidRDefault="00C341F2" w:rsidP="00C341F2">
      <w:p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Items Discussed:</w:t>
      </w:r>
    </w:p>
    <w:p w:rsidR="00C341F2" w:rsidRDefault="00C341F2" w:rsidP="00C341F2">
      <w:pPr>
        <w:rPr>
          <w:sz w:val="32"/>
          <w:szCs w:val="32"/>
        </w:rPr>
      </w:pPr>
    </w:p>
    <w:p w:rsidR="00C341F2" w:rsidRPr="00541857" w:rsidRDefault="00C341F2" w:rsidP="0054185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541857">
        <w:rPr>
          <w:rFonts w:ascii="Arial" w:hAnsi="Arial" w:cs="Arial"/>
          <w:b/>
          <w:sz w:val="32"/>
          <w:szCs w:val="32"/>
        </w:rPr>
        <w:t>Introductions</w:t>
      </w:r>
    </w:p>
    <w:p w:rsidR="0010643F" w:rsidRPr="0010643F" w:rsidRDefault="0010643F" w:rsidP="0010643F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C341F2" w:rsidRDefault="00C341F2" w:rsidP="0010643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10643F">
        <w:rPr>
          <w:rFonts w:ascii="Arial" w:hAnsi="Arial" w:cs="Arial"/>
          <w:b/>
          <w:sz w:val="32"/>
          <w:szCs w:val="32"/>
        </w:rPr>
        <w:t>Minute/Note Taker</w:t>
      </w:r>
    </w:p>
    <w:p w:rsidR="00CF5F3D" w:rsidRPr="00CF5F3D" w:rsidRDefault="00CF5F3D" w:rsidP="00CF5F3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CF5F3D" w:rsidRPr="00CF5F3D" w:rsidRDefault="00CF5F3D" w:rsidP="00CF5F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Hilary Martin</w:t>
      </w:r>
    </w:p>
    <w:p w:rsidR="0010643F" w:rsidRPr="0010643F" w:rsidRDefault="0010643F" w:rsidP="0010643F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C341F2" w:rsidRPr="00A602BD" w:rsidRDefault="00C341F2" w:rsidP="00A602B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A602BD">
        <w:rPr>
          <w:rFonts w:ascii="Arial" w:hAnsi="Arial" w:cs="Arial"/>
          <w:b/>
          <w:sz w:val="32"/>
          <w:szCs w:val="32"/>
        </w:rPr>
        <w:t>Approval of Agenda</w:t>
      </w:r>
    </w:p>
    <w:p w:rsidR="00A602BD" w:rsidRDefault="00A602BD" w:rsidP="00A602BD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CF5F3D" w:rsidRPr="00CF5F3D" w:rsidRDefault="00CF5F3D" w:rsidP="00CF5F3D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CF5F3D">
        <w:rPr>
          <w:rFonts w:ascii="Arial" w:hAnsi="Arial" w:cs="Arial"/>
          <w:sz w:val="32"/>
          <w:szCs w:val="32"/>
        </w:rPr>
        <w:t xml:space="preserve">The agenda was approved by the committee. </w:t>
      </w:r>
    </w:p>
    <w:p w:rsidR="00CF5F3D" w:rsidRPr="00A602BD" w:rsidRDefault="00CF5F3D" w:rsidP="00CF5F3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C341F2" w:rsidRPr="00A602BD" w:rsidRDefault="00C341F2" w:rsidP="00A602B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A602BD">
        <w:rPr>
          <w:rFonts w:ascii="Arial" w:hAnsi="Arial" w:cs="Arial"/>
          <w:b/>
          <w:sz w:val="32"/>
          <w:szCs w:val="32"/>
        </w:rPr>
        <w:t>Enable York – Co-Chair Position</w:t>
      </w:r>
    </w:p>
    <w:p w:rsidR="00A602BD" w:rsidRDefault="00A602BD" w:rsidP="00A602B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41857" w:rsidRPr="00541857" w:rsidRDefault="00541857" w:rsidP="00541857">
      <w:pPr>
        <w:rPr>
          <w:rFonts w:ascii="Arial" w:hAnsi="Arial" w:cs="Arial"/>
          <w:sz w:val="32"/>
          <w:szCs w:val="32"/>
        </w:rPr>
      </w:pPr>
      <w:r w:rsidRPr="00541857">
        <w:rPr>
          <w:rFonts w:ascii="Arial" w:hAnsi="Arial" w:cs="Arial"/>
          <w:sz w:val="32"/>
          <w:szCs w:val="32"/>
        </w:rPr>
        <w:t>Late last week, the En</w:t>
      </w:r>
      <w:r w:rsidR="006D3C21">
        <w:rPr>
          <w:rFonts w:ascii="Arial" w:hAnsi="Arial" w:cs="Arial"/>
          <w:sz w:val="32"/>
          <w:szCs w:val="32"/>
        </w:rPr>
        <w:t>able York Co-Chair left due to personal</w:t>
      </w:r>
      <w:r w:rsidR="00CF5F3D">
        <w:rPr>
          <w:rFonts w:ascii="Arial" w:hAnsi="Arial" w:cs="Arial"/>
          <w:sz w:val="32"/>
          <w:szCs w:val="32"/>
        </w:rPr>
        <w:t xml:space="preserve"> reasons. This position needs to be filled</w:t>
      </w:r>
      <w:r w:rsidRPr="00541857">
        <w:rPr>
          <w:rFonts w:ascii="Arial" w:hAnsi="Arial" w:cs="Arial"/>
          <w:sz w:val="32"/>
          <w:szCs w:val="32"/>
        </w:rPr>
        <w:t xml:space="preserve">. </w:t>
      </w:r>
    </w:p>
    <w:p w:rsidR="00A602BD" w:rsidRPr="00A602BD" w:rsidRDefault="00A602BD" w:rsidP="00A602BD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C341F2" w:rsidRPr="00A602BD" w:rsidRDefault="00C341F2" w:rsidP="00A602B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A602BD">
        <w:rPr>
          <w:rFonts w:ascii="Arial" w:hAnsi="Arial" w:cs="Arial"/>
          <w:b/>
          <w:sz w:val="32"/>
          <w:szCs w:val="32"/>
        </w:rPr>
        <w:t>Old Business (From April 2015 meeting)</w:t>
      </w:r>
    </w:p>
    <w:p w:rsidR="00A602BD" w:rsidRDefault="00A602BD" w:rsidP="00A602BD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541857" w:rsidRDefault="00541857" w:rsidP="00541857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Accessible Meeting and Events Guidelines</w:t>
      </w:r>
    </w:p>
    <w:p w:rsidR="00541857" w:rsidRDefault="00541857" w:rsidP="00541857">
      <w:pPr>
        <w:ind w:left="1080"/>
        <w:rPr>
          <w:rFonts w:ascii="Arial" w:hAnsi="Arial" w:cs="Arial"/>
          <w:sz w:val="32"/>
          <w:szCs w:val="32"/>
        </w:rPr>
      </w:pPr>
    </w:p>
    <w:p w:rsidR="00541857" w:rsidRPr="00541857" w:rsidRDefault="00541857" w:rsidP="00EE2489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documents will be circulated via email </w:t>
      </w:r>
      <w:r w:rsidR="00101B42">
        <w:rPr>
          <w:rFonts w:ascii="Arial" w:hAnsi="Arial" w:cs="Arial"/>
          <w:sz w:val="32"/>
          <w:szCs w:val="32"/>
        </w:rPr>
        <w:t>so members can look them over</w:t>
      </w:r>
      <w:r>
        <w:rPr>
          <w:rFonts w:ascii="Arial" w:hAnsi="Arial" w:cs="Arial"/>
          <w:sz w:val="32"/>
          <w:szCs w:val="32"/>
        </w:rPr>
        <w:t>.</w:t>
      </w:r>
      <w:r w:rsidR="00EE248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Next meeting these documents will be </w:t>
      </w:r>
      <w:r w:rsidR="005841D7">
        <w:rPr>
          <w:rFonts w:ascii="Arial" w:hAnsi="Arial" w:cs="Arial"/>
          <w:sz w:val="32"/>
          <w:szCs w:val="32"/>
        </w:rPr>
        <w:t>discussed</w:t>
      </w:r>
      <w:r w:rsidR="00BC66E0">
        <w:rPr>
          <w:rFonts w:ascii="Arial" w:hAnsi="Arial" w:cs="Arial"/>
          <w:sz w:val="32"/>
          <w:szCs w:val="32"/>
        </w:rPr>
        <w:t xml:space="preserve"> (whether these documents </w:t>
      </w:r>
      <w:r w:rsidR="00100445">
        <w:rPr>
          <w:rFonts w:ascii="Arial" w:hAnsi="Arial" w:cs="Arial"/>
          <w:sz w:val="32"/>
          <w:szCs w:val="32"/>
        </w:rPr>
        <w:t xml:space="preserve">should </w:t>
      </w:r>
      <w:r w:rsidR="00BC66E0">
        <w:rPr>
          <w:rFonts w:ascii="Arial" w:hAnsi="Arial" w:cs="Arial"/>
          <w:sz w:val="32"/>
          <w:szCs w:val="32"/>
        </w:rPr>
        <w:t xml:space="preserve">be </w:t>
      </w:r>
      <w:r w:rsidR="00100445">
        <w:rPr>
          <w:rFonts w:ascii="Arial" w:hAnsi="Arial" w:cs="Arial"/>
          <w:sz w:val="32"/>
          <w:szCs w:val="32"/>
        </w:rPr>
        <w:t>disseminate</w:t>
      </w:r>
      <w:r w:rsidR="00BC66E0">
        <w:rPr>
          <w:rFonts w:ascii="Arial" w:hAnsi="Arial" w:cs="Arial"/>
          <w:sz w:val="32"/>
          <w:szCs w:val="32"/>
        </w:rPr>
        <w:t xml:space="preserve">d </w:t>
      </w:r>
      <w:r w:rsidR="00E3619D">
        <w:rPr>
          <w:rFonts w:ascii="Arial" w:hAnsi="Arial" w:cs="Arial"/>
          <w:sz w:val="32"/>
          <w:szCs w:val="32"/>
        </w:rPr>
        <w:t>to other committees)</w:t>
      </w:r>
      <w:r w:rsidR="005841D7">
        <w:rPr>
          <w:rFonts w:ascii="Arial" w:hAnsi="Arial" w:cs="Arial"/>
          <w:sz w:val="32"/>
          <w:szCs w:val="32"/>
        </w:rPr>
        <w:t xml:space="preserve"> and </w:t>
      </w:r>
      <w:r>
        <w:rPr>
          <w:rFonts w:ascii="Arial" w:hAnsi="Arial" w:cs="Arial"/>
          <w:sz w:val="32"/>
          <w:szCs w:val="32"/>
        </w:rPr>
        <w:t>officially approved.</w:t>
      </w:r>
      <w:r w:rsidR="00812556">
        <w:rPr>
          <w:rFonts w:ascii="Arial" w:hAnsi="Arial" w:cs="Arial"/>
          <w:sz w:val="32"/>
          <w:szCs w:val="32"/>
        </w:rPr>
        <w:t xml:space="preserve"> The Accessible Meeting and Events Guidelines will remain on Enable York’s website in the meantime.</w:t>
      </w:r>
    </w:p>
    <w:p w:rsidR="00541857" w:rsidRDefault="00541857" w:rsidP="00541857">
      <w:pPr>
        <w:pStyle w:val="ListParagraph"/>
        <w:ind w:left="1440"/>
        <w:rPr>
          <w:rFonts w:ascii="Arial" w:hAnsi="Arial" w:cs="Arial"/>
          <w:b/>
          <w:sz w:val="32"/>
          <w:szCs w:val="32"/>
        </w:rPr>
      </w:pPr>
    </w:p>
    <w:p w:rsidR="00541857" w:rsidRDefault="00541857" w:rsidP="00541857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Sub-Committee (by-law, Built Environment)</w:t>
      </w:r>
    </w:p>
    <w:p w:rsidR="00541857" w:rsidRDefault="00541857" w:rsidP="00541857">
      <w:pPr>
        <w:pStyle w:val="ListParagraph"/>
        <w:ind w:left="1440"/>
        <w:rPr>
          <w:rFonts w:ascii="Arial" w:hAnsi="Arial" w:cs="Arial"/>
          <w:b/>
          <w:sz w:val="32"/>
          <w:szCs w:val="32"/>
        </w:rPr>
      </w:pPr>
    </w:p>
    <w:p w:rsidR="00056690" w:rsidRDefault="00FA13DD" w:rsidP="0054185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</w:t>
      </w:r>
      <w:r w:rsidR="00C25F58">
        <w:rPr>
          <w:rFonts w:ascii="Arial" w:hAnsi="Arial" w:cs="Arial"/>
          <w:sz w:val="32"/>
          <w:szCs w:val="32"/>
        </w:rPr>
        <w:t xml:space="preserve">The </w:t>
      </w:r>
      <w:r w:rsidR="00056690">
        <w:rPr>
          <w:rFonts w:ascii="Arial" w:hAnsi="Arial" w:cs="Arial"/>
          <w:sz w:val="32"/>
          <w:szCs w:val="32"/>
        </w:rPr>
        <w:t>By-law Sub-Committee</w:t>
      </w:r>
    </w:p>
    <w:p w:rsidR="00541857" w:rsidRDefault="00D44BBE" w:rsidP="00056690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 w:rsidRPr="00056690">
        <w:rPr>
          <w:rFonts w:ascii="Arial" w:hAnsi="Arial" w:cs="Arial"/>
          <w:sz w:val="32"/>
          <w:szCs w:val="32"/>
        </w:rPr>
        <w:t xml:space="preserve">Participants of the </w:t>
      </w:r>
      <w:r w:rsidR="00CF5F3D" w:rsidRPr="00056690">
        <w:rPr>
          <w:rFonts w:ascii="Arial" w:hAnsi="Arial" w:cs="Arial"/>
          <w:sz w:val="32"/>
          <w:szCs w:val="32"/>
        </w:rPr>
        <w:t xml:space="preserve">by-law </w:t>
      </w:r>
      <w:r w:rsidR="00FA13DD" w:rsidRPr="00056690">
        <w:rPr>
          <w:rFonts w:ascii="Arial" w:hAnsi="Arial" w:cs="Arial"/>
          <w:sz w:val="32"/>
          <w:szCs w:val="32"/>
        </w:rPr>
        <w:t>sub-</w:t>
      </w:r>
      <w:r w:rsidR="00CF5F3D" w:rsidRPr="00056690">
        <w:rPr>
          <w:rFonts w:ascii="Arial" w:hAnsi="Arial" w:cs="Arial"/>
          <w:sz w:val="32"/>
          <w:szCs w:val="32"/>
        </w:rPr>
        <w:t>committee</w:t>
      </w:r>
      <w:r w:rsidRPr="00056690">
        <w:rPr>
          <w:rFonts w:ascii="Arial" w:hAnsi="Arial" w:cs="Arial"/>
          <w:sz w:val="32"/>
          <w:szCs w:val="32"/>
        </w:rPr>
        <w:t xml:space="preserve"> (</w:t>
      </w:r>
      <w:r w:rsidRPr="00056690">
        <w:rPr>
          <w:rFonts w:ascii="Arial" w:hAnsi="Arial" w:cs="Arial"/>
          <w:sz w:val="32"/>
          <w:szCs w:val="32"/>
          <w:lang w:val="en-AU"/>
        </w:rPr>
        <w:t>Lynx, Andrea, and Dragan)</w:t>
      </w:r>
      <w:r w:rsidRPr="00056690">
        <w:rPr>
          <w:rFonts w:ascii="Arial" w:hAnsi="Arial" w:cs="Arial"/>
          <w:sz w:val="28"/>
          <w:szCs w:val="28"/>
          <w:lang w:val="en-AU"/>
        </w:rPr>
        <w:t xml:space="preserve"> </w:t>
      </w:r>
      <w:r w:rsidRPr="00056690">
        <w:rPr>
          <w:rFonts w:ascii="Arial" w:hAnsi="Arial" w:cs="Arial"/>
          <w:sz w:val="32"/>
          <w:szCs w:val="32"/>
        </w:rPr>
        <w:t>are absent</w:t>
      </w:r>
      <w:r w:rsidR="00CF5F3D" w:rsidRPr="00056690">
        <w:rPr>
          <w:rFonts w:ascii="Arial" w:hAnsi="Arial" w:cs="Arial"/>
          <w:sz w:val="32"/>
          <w:szCs w:val="32"/>
        </w:rPr>
        <w:t>.</w:t>
      </w:r>
      <w:r w:rsidR="003A5589" w:rsidRPr="00056690">
        <w:rPr>
          <w:rFonts w:ascii="Arial" w:hAnsi="Arial" w:cs="Arial"/>
          <w:sz w:val="32"/>
          <w:szCs w:val="32"/>
        </w:rPr>
        <w:t xml:space="preserve"> Next meeting there will be a discussion about the progress of the by-law committee and </w:t>
      </w:r>
      <w:r w:rsidR="00FA13DD" w:rsidRPr="00056690">
        <w:rPr>
          <w:rFonts w:ascii="Arial" w:hAnsi="Arial" w:cs="Arial"/>
          <w:sz w:val="32"/>
          <w:szCs w:val="32"/>
        </w:rPr>
        <w:t xml:space="preserve">whether the committee should </w:t>
      </w:r>
      <w:r w:rsidR="002B3D08">
        <w:rPr>
          <w:rFonts w:ascii="Arial" w:hAnsi="Arial" w:cs="Arial"/>
          <w:sz w:val="32"/>
          <w:szCs w:val="32"/>
        </w:rPr>
        <w:t xml:space="preserve">only </w:t>
      </w:r>
      <w:r w:rsidR="00086666" w:rsidRPr="00056690">
        <w:rPr>
          <w:rFonts w:ascii="Arial" w:hAnsi="Arial" w:cs="Arial"/>
          <w:sz w:val="32"/>
          <w:szCs w:val="32"/>
        </w:rPr>
        <w:t>follow th</w:t>
      </w:r>
      <w:r w:rsidR="00290346" w:rsidRPr="00056690">
        <w:rPr>
          <w:rFonts w:ascii="Arial" w:hAnsi="Arial" w:cs="Arial"/>
          <w:sz w:val="32"/>
          <w:szCs w:val="32"/>
        </w:rPr>
        <w:t>e terms of reference instead of having</w:t>
      </w:r>
      <w:r w:rsidR="00086666" w:rsidRPr="00056690">
        <w:rPr>
          <w:rFonts w:ascii="Arial" w:hAnsi="Arial" w:cs="Arial"/>
          <w:sz w:val="32"/>
          <w:szCs w:val="32"/>
        </w:rPr>
        <w:t xml:space="preserve"> a by-law sub-committee.</w:t>
      </w:r>
    </w:p>
    <w:p w:rsidR="00056690" w:rsidRPr="00056690" w:rsidRDefault="00056690" w:rsidP="00056690">
      <w:pPr>
        <w:rPr>
          <w:rFonts w:ascii="Arial" w:hAnsi="Arial" w:cs="Arial"/>
          <w:sz w:val="32"/>
          <w:szCs w:val="32"/>
        </w:rPr>
      </w:pPr>
    </w:p>
    <w:p w:rsidR="00056690" w:rsidRDefault="00FA13DD" w:rsidP="0054185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056690">
        <w:rPr>
          <w:rFonts w:ascii="Arial" w:hAnsi="Arial" w:cs="Arial"/>
          <w:sz w:val="32"/>
          <w:szCs w:val="32"/>
        </w:rPr>
        <w:t>The Built Environment S</w:t>
      </w:r>
      <w:r>
        <w:rPr>
          <w:rFonts w:ascii="Arial" w:hAnsi="Arial" w:cs="Arial"/>
          <w:sz w:val="32"/>
          <w:szCs w:val="32"/>
        </w:rPr>
        <w:t>ub</w:t>
      </w:r>
      <w:r w:rsidR="00056690">
        <w:rPr>
          <w:rFonts w:ascii="Arial" w:hAnsi="Arial" w:cs="Arial"/>
          <w:sz w:val="32"/>
          <w:szCs w:val="32"/>
        </w:rPr>
        <w:t>-C</w:t>
      </w:r>
      <w:r>
        <w:rPr>
          <w:rFonts w:ascii="Arial" w:hAnsi="Arial" w:cs="Arial"/>
          <w:sz w:val="32"/>
          <w:szCs w:val="32"/>
        </w:rPr>
        <w:t xml:space="preserve">ommittee </w:t>
      </w:r>
    </w:p>
    <w:p w:rsidR="00B31976" w:rsidRPr="00B31976" w:rsidRDefault="00056690" w:rsidP="00B31976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FA13DD" w:rsidRPr="00056690">
        <w:rPr>
          <w:rFonts w:ascii="Arial" w:hAnsi="Arial" w:cs="Arial"/>
          <w:sz w:val="32"/>
          <w:szCs w:val="32"/>
        </w:rPr>
        <w:t xml:space="preserve">eeds more </w:t>
      </w:r>
      <w:r>
        <w:rPr>
          <w:rFonts w:ascii="Arial" w:hAnsi="Arial" w:cs="Arial"/>
          <w:sz w:val="32"/>
          <w:szCs w:val="32"/>
        </w:rPr>
        <w:t>members</w:t>
      </w:r>
      <w:r w:rsidR="00FA13DD" w:rsidRPr="00056690">
        <w:rPr>
          <w:rFonts w:ascii="Arial" w:hAnsi="Arial" w:cs="Arial"/>
          <w:sz w:val="32"/>
          <w:szCs w:val="32"/>
        </w:rPr>
        <w:t xml:space="preserve">. Many of its past members have left York University. </w:t>
      </w:r>
      <w:r w:rsidR="00D62985" w:rsidRPr="00056690">
        <w:rPr>
          <w:rFonts w:ascii="Arial" w:hAnsi="Arial" w:cs="Arial"/>
          <w:sz w:val="32"/>
          <w:szCs w:val="32"/>
        </w:rPr>
        <w:t xml:space="preserve">Karen Swartz </w:t>
      </w:r>
      <w:r w:rsidR="00E067E2" w:rsidRPr="00056690">
        <w:rPr>
          <w:rFonts w:ascii="Arial" w:hAnsi="Arial" w:cs="Arial"/>
          <w:sz w:val="32"/>
          <w:szCs w:val="32"/>
        </w:rPr>
        <w:t>will be contact</w:t>
      </w:r>
      <w:r>
        <w:rPr>
          <w:rFonts w:ascii="Arial" w:hAnsi="Arial" w:cs="Arial"/>
          <w:sz w:val="32"/>
          <w:szCs w:val="32"/>
        </w:rPr>
        <w:t xml:space="preserve">ed to help </w:t>
      </w:r>
      <w:r w:rsidR="00AF6653">
        <w:rPr>
          <w:rFonts w:ascii="Arial" w:hAnsi="Arial" w:cs="Arial"/>
          <w:sz w:val="32"/>
          <w:szCs w:val="32"/>
        </w:rPr>
        <w:t>recruit students</w:t>
      </w:r>
      <w:r w:rsidR="00D62985" w:rsidRPr="00056690">
        <w:rPr>
          <w:rFonts w:ascii="Arial" w:hAnsi="Arial" w:cs="Arial"/>
          <w:sz w:val="32"/>
          <w:szCs w:val="32"/>
        </w:rPr>
        <w:t>.</w:t>
      </w:r>
      <w:r w:rsidR="00316F16">
        <w:rPr>
          <w:rFonts w:ascii="Arial" w:hAnsi="Arial" w:cs="Arial"/>
          <w:sz w:val="32"/>
          <w:szCs w:val="32"/>
        </w:rPr>
        <w:t xml:space="preserve"> The terms of</w:t>
      </w:r>
      <w:r w:rsidR="005B5403">
        <w:rPr>
          <w:rFonts w:ascii="Arial" w:hAnsi="Arial" w:cs="Arial"/>
          <w:sz w:val="32"/>
          <w:szCs w:val="32"/>
        </w:rPr>
        <w:t xml:space="preserve"> reference will be </w:t>
      </w:r>
      <w:r w:rsidR="00762D90">
        <w:rPr>
          <w:rFonts w:ascii="Arial" w:hAnsi="Arial" w:cs="Arial"/>
          <w:sz w:val="32"/>
          <w:szCs w:val="32"/>
        </w:rPr>
        <w:t>reviewed.</w:t>
      </w:r>
    </w:p>
    <w:p w:rsidR="00B752FB" w:rsidRDefault="00902E54" w:rsidP="00056690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Having difficulty with small budget (presently</w:t>
      </w:r>
      <w:r w:rsidR="00B752FB">
        <w:rPr>
          <w:rFonts w:ascii="Arial" w:hAnsi="Arial" w:cs="Arial"/>
          <w:sz w:val="32"/>
          <w:szCs w:val="32"/>
        </w:rPr>
        <w:t xml:space="preserve"> $50 000 and possibly $180 000)</w:t>
      </w:r>
    </w:p>
    <w:p w:rsidR="00B31976" w:rsidRDefault="00011677" w:rsidP="00056690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latest </w:t>
      </w:r>
      <w:r w:rsidR="008A79AD">
        <w:rPr>
          <w:rFonts w:ascii="Arial" w:hAnsi="Arial" w:cs="Arial"/>
          <w:sz w:val="32"/>
          <w:szCs w:val="32"/>
        </w:rPr>
        <w:t>sets of regulations of the AODA are being</w:t>
      </w:r>
      <w:r>
        <w:rPr>
          <w:rFonts w:ascii="Arial" w:hAnsi="Arial" w:cs="Arial"/>
          <w:sz w:val="32"/>
          <w:szCs w:val="32"/>
        </w:rPr>
        <w:t xml:space="preserve"> introduced. Sub-Committee wants to be</w:t>
      </w:r>
      <w:r w:rsidR="00051603">
        <w:rPr>
          <w:rFonts w:ascii="Arial" w:hAnsi="Arial" w:cs="Arial"/>
          <w:sz w:val="32"/>
          <w:szCs w:val="32"/>
        </w:rPr>
        <w:t xml:space="preserve"> proactive </w:t>
      </w:r>
      <w:r>
        <w:rPr>
          <w:rFonts w:ascii="Arial" w:hAnsi="Arial" w:cs="Arial"/>
          <w:sz w:val="32"/>
          <w:szCs w:val="32"/>
        </w:rPr>
        <w:t>rather than just complying</w:t>
      </w:r>
      <w:r w:rsidR="00051603">
        <w:rPr>
          <w:rFonts w:ascii="Arial" w:hAnsi="Arial" w:cs="Arial"/>
          <w:sz w:val="32"/>
          <w:szCs w:val="32"/>
        </w:rPr>
        <w:t xml:space="preserve"> with these regulations</w:t>
      </w:r>
      <w:r>
        <w:rPr>
          <w:rFonts w:ascii="Arial" w:hAnsi="Arial" w:cs="Arial"/>
          <w:sz w:val="32"/>
          <w:szCs w:val="32"/>
        </w:rPr>
        <w:t xml:space="preserve"> since some </w:t>
      </w:r>
      <w:r w:rsidR="00051603">
        <w:rPr>
          <w:rFonts w:ascii="Arial" w:hAnsi="Arial" w:cs="Arial"/>
          <w:sz w:val="32"/>
          <w:szCs w:val="32"/>
        </w:rPr>
        <w:t xml:space="preserve">of these </w:t>
      </w:r>
      <w:r>
        <w:rPr>
          <w:rFonts w:ascii="Arial" w:hAnsi="Arial" w:cs="Arial"/>
          <w:sz w:val="32"/>
          <w:szCs w:val="32"/>
        </w:rPr>
        <w:t>regulations will not come into effect until 2016 and 2017.</w:t>
      </w:r>
      <w:r w:rsidR="00B20D0C">
        <w:rPr>
          <w:rFonts w:ascii="Arial" w:hAnsi="Arial" w:cs="Arial"/>
          <w:sz w:val="32"/>
          <w:szCs w:val="32"/>
        </w:rPr>
        <w:t xml:space="preserve"> More money is needed.</w:t>
      </w:r>
    </w:p>
    <w:p w:rsidR="00011677" w:rsidRDefault="00B31976" w:rsidP="00056690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A31A6D">
        <w:rPr>
          <w:rFonts w:ascii="Arial" w:hAnsi="Arial" w:cs="Arial"/>
          <w:sz w:val="32"/>
          <w:szCs w:val="32"/>
        </w:rPr>
        <w:t xml:space="preserve">issue of accessibility </w:t>
      </w:r>
      <w:r w:rsidR="004C753C">
        <w:rPr>
          <w:rFonts w:ascii="Arial" w:hAnsi="Arial" w:cs="Arial"/>
          <w:sz w:val="32"/>
          <w:szCs w:val="32"/>
        </w:rPr>
        <w:t>getting around campus was</w:t>
      </w:r>
      <w:r>
        <w:rPr>
          <w:rFonts w:ascii="Arial" w:hAnsi="Arial" w:cs="Arial"/>
          <w:sz w:val="32"/>
          <w:szCs w:val="32"/>
        </w:rPr>
        <w:t xml:space="preserve"> apparent when York University hosted the </w:t>
      </w:r>
      <w:proofErr w:type="spellStart"/>
      <w:r>
        <w:rPr>
          <w:rFonts w:ascii="Arial" w:hAnsi="Arial" w:cs="Arial"/>
          <w:sz w:val="32"/>
          <w:szCs w:val="32"/>
        </w:rPr>
        <w:t>PanAm</w:t>
      </w:r>
      <w:proofErr w:type="spellEnd"/>
      <w:r>
        <w:rPr>
          <w:rFonts w:ascii="Arial" w:hAnsi="Arial" w:cs="Arial"/>
          <w:sz w:val="32"/>
          <w:szCs w:val="32"/>
        </w:rPr>
        <w:t xml:space="preserve"> Games</w:t>
      </w:r>
      <w:r w:rsidR="004C753C">
        <w:rPr>
          <w:rFonts w:ascii="Arial" w:hAnsi="Arial" w:cs="Arial"/>
          <w:sz w:val="32"/>
          <w:szCs w:val="32"/>
        </w:rPr>
        <w:t>. For example, the</w:t>
      </w:r>
      <w:r w:rsidR="006A09B1">
        <w:rPr>
          <w:rFonts w:ascii="Arial" w:hAnsi="Arial" w:cs="Arial"/>
          <w:sz w:val="32"/>
          <w:szCs w:val="32"/>
        </w:rPr>
        <w:t xml:space="preserve"> issue of green areas, ramps and small, round buttons as door openers.</w:t>
      </w:r>
      <w:r w:rsidR="004C753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r w:rsidR="00B20D0C">
        <w:rPr>
          <w:rFonts w:ascii="Arial" w:hAnsi="Arial" w:cs="Arial"/>
          <w:sz w:val="32"/>
          <w:szCs w:val="32"/>
        </w:rPr>
        <w:t xml:space="preserve"> </w:t>
      </w:r>
    </w:p>
    <w:p w:rsidR="00B752FB" w:rsidRPr="00B752FB" w:rsidRDefault="00B20D0C" w:rsidP="00B752FB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B752FB">
        <w:rPr>
          <w:rFonts w:ascii="Arial" w:hAnsi="Arial" w:cs="Arial"/>
          <w:sz w:val="32"/>
          <w:szCs w:val="32"/>
        </w:rPr>
        <w:t>esire for washrooms to be upgrad</w:t>
      </w:r>
      <w:r>
        <w:rPr>
          <w:rFonts w:ascii="Arial" w:hAnsi="Arial" w:cs="Arial"/>
          <w:sz w:val="32"/>
          <w:szCs w:val="32"/>
        </w:rPr>
        <w:t>ed.</w:t>
      </w:r>
      <w:r w:rsidR="00B752FB">
        <w:rPr>
          <w:rFonts w:ascii="Arial" w:hAnsi="Arial" w:cs="Arial"/>
          <w:sz w:val="32"/>
          <w:szCs w:val="32"/>
        </w:rPr>
        <w:t xml:space="preserve"> Paul will be contacted</w:t>
      </w:r>
      <w:r w:rsidR="00B752FB" w:rsidRPr="002D067A">
        <w:rPr>
          <w:rFonts w:ascii="Arial" w:hAnsi="Arial" w:cs="Arial"/>
          <w:sz w:val="32"/>
          <w:szCs w:val="32"/>
        </w:rPr>
        <w:t xml:space="preserve">. May need data if asking for additional funding. </w:t>
      </w:r>
      <w:r w:rsidR="002C4189" w:rsidRPr="002D067A">
        <w:rPr>
          <w:rFonts w:ascii="Arial" w:hAnsi="Arial" w:cs="Arial"/>
          <w:sz w:val="32"/>
          <w:szCs w:val="32"/>
        </w:rPr>
        <w:t xml:space="preserve">Paul </w:t>
      </w:r>
      <w:proofErr w:type="spellStart"/>
      <w:r w:rsidR="002C4189" w:rsidRPr="002D067A">
        <w:rPr>
          <w:rFonts w:ascii="Arial" w:hAnsi="Arial" w:cs="Arial"/>
          <w:sz w:val="32"/>
          <w:szCs w:val="32"/>
        </w:rPr>
        <w:t>Mayol</w:t>
      </w:r>
      <w:proofErr w:type="spellEnd"/>
      <w:r w:rsidR="002C4189" w:rsidRPr="002D067A">
        <w:rPr>
          <w:rFonts w:ascii="Arial" w:hAnsi="Arial" w:cs="Arial"/>
          <w:sz w:val="32"/>
          <w:szCs w:val="32"/>
        </w:rPr>
        <w:t xml:space="preserve"> from Gary Brewe</w:t>
      </w:r>
      <w:r w:rsidR="00B752FB" w:rsidRPr="002D067A">
        <w:rPr>
          <w:rFonts w:ascii="Arial" w:hAnsi="Arial" w:cs="Arial"/>
          <w:sz w:val="32"/>
          <w:szCs w:val="32"/>
        </w:rPr>
        <w:t>r’s</w:t>
      </w:r>
      <w:r w:rsidR="00B752FB">
        <w:rPr>
          <w:rFonts w:ascii="Arial" w:hAnsi="Arial" w:cs="Arial"/>
          <w:sz w:val="32"/>
          <w:szCs w:val="32"/>
        </w:rPr>
        <w:t xml:space="preserve"> office will be invited to next meeting. </w:t>
      </w:r>
    </w:p>
    <w:p w:rsidR="002C35CE" w:rsidRPr="00902E54" w:rsidRDefault="00416DC8" w:rsidP="00A9095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 w:rsidRPr="00902E54">
        <w:rPr>
          <w:rFonts w:ascii="Arial" w:hAnsi="Arial" w:cs="Arial"/>
          <w:sz w:val="32"/>
          <w:szCs w:val="32"/>
        </w:rPr>
        <w:t>Renovations at York University are overlooked</w:t>
      </w:r>
      <w:r w:rsidR="006C3778">
        <w:rPr>
          <w:rFonts w:ascii="Arial" w:hAnsi="Arial" w:cs="Arial"/>
          <w:sz w:val="32"/>
          <w:szCs w:val="32"/>
        </w:rPr>
        <w:t xml:space="preserve"> by CSB</w:t>
      </w:r>
      <w:r w:rsidR="00A90957" w:rsidRPr="00902E54">
        <w:rPr>
          <w:rFonts w:ascii="Arial" w:hAnsi="Arial" w:cs="Arial"/>
          <w:sz w:val="32"/>
          <w:szCs w:val="32"/>
        </w:rPr>
        <w:t xml:space="preserve">O. New Construction is overlooked by </w:t>
      </w:r>
      <w:r w:rsidR="002C35CE" w:rsidRPr="00902E54">
        <w:rPr>
          <w:rFonts w:ascii="Arial" w:hAnsi="Arial" w:cs="Arial"/>
          <w:sz w:val="32"/>
          <w:szCs w:val="32"/>
        </w:rPr>
        <w:t>York University Development Corporation (YUDC)</w:t>
      </w:r>
      <w:r w:rsidR="00A90957" w:rsidRPr="00902E54">
        <w:rPr>
          <w:rFonts w:ascii="Arial" w:hAnsi="Arial" w:cs="Arial"/>
          <w:sz w:val="32"/>
          <w:szCs w:val="32"/>
        </w:rPr>
        <w:t>.</w:t>
      </w:r>
    </w:p>
    <w:p w:rsidR="00056690" w:rsidRDefault="00C60361" w:rsidP="00056690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YUDC controls York Lanes. Chris Wong or Chris </w:t>
      </w:r>
      <w:proofErr w:type="spellStart"/>
      <w:r>
        <w:rPr>
          <w:rFonts w:ascii="Arial" w:hAnsi="Arial" w:cs="Arial"/>
          <w:sz w:val="32"/>
          <w:szCs w:val="32"/>
        </w:rPr>
        <w:t>Edy</w:t>
      </w:r>
      <w:proofErr w:type="spellEnd"/>
      <w:r w:rsidR="00A90957">
        <w:rPr>
          <w:rFonts w:ascii="Arial" w:hAnsi="Arial" w:cs="Arial"/>
          <w:sz w:val="32"/>
          <w:szCs w:val="32"/>
        </w:rPr>
        <w:t xml:space="preserve"> can be points of contact</w:t>
      </w:r>
      <w:r>
        <w:rPr>
          <w:rFonts w:ascii="Arial" w:hAnsi="Arial" w:cs="Arial"/>
          <w:sz w:val="32"/>
          <w:szCs w:val="32"/>
        </w:rPr>
        <w:t xml:space="preserve">. They will be invited to the next meeting. </w:t>
      </w:r>
    </w:p>
    <w:p w:rsidR="005841D7" w:rsidRPr="00056690" w:rsidRDefault="005841D7" w:rsidP="005841D7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:rsidR="00541857" w:rsidRDefault="00541857" w:rsidP="00541857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Website</w:t>
      </w:r>
      <w:r w:rsidR="00497C68">
        <w:rPr>
          <w:rFonts w:ascii="Arial" w:hAnsi="Arial" w:cs="Arial"/>
          <w:b/>
          <w:sz w:val="32"/>
          <w:szCs w:val="32"/>
        </w:rPr>
        <w:t>/Event</w:t>
      </w:r>
      <w:r>
        <w:rPr>
          <w:rFonts w:ascii="Arial" w:hAnsi="Arial" w:cs="Arial"/>
          <w:b/>
          <w:sz w:val="32"/>
          <w:szCs w:val="32"/>
        </w:rPr>
        <w:t xml:space="preserve"> Launch</w:t>
      </w:r>
    </w:p>
    <w:p w:rsidR="00541857" w:rsidRDefault="00541857" w:rsidP="00541857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CF5F3D" w:rsidRDefault="005044E1" w:rsidP="00541857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CF5F3D">
        <w:rPr>
          <w:rFonts w:ascii="Arial" w:hAnsi="Arial" w:cs="Arial"/>
          <w:sz w:val="32"/>
          <w:szCs w:val="32"/>
        </w:rPr>
        <w:t>The website launch and events will introduce Enable York to the York community.</w:t>
      </w:r>
      <w:r w:rsidR="00051603">
        <w:rPr>
          <w:rFonts w:ascii="Arial" w:hAnsi="Arial" w:cs="Arial"/>
          <w:sz w:val="32"/>
          <w:szCs w:val="32"/>
        </w:rPr>
        <w:t xml:space="preserve"> Enable York’s soft launch was cancelled last year due to the </w:t>
      </w:r>
      <w:r>
        <w:rPr>
          <w:rFonts w:ascii="Arial" w:hAnsi="Arial" w:cs="Arial"/>
          <w:sz w:val="32"/>
          <w:szCs w:val="32"/>
        </w:rPr>
        <w:t>labor disruption</w:t>
      </w:r>
      <w:r w:rsidR="007C612B">
        <w:rPr>
          <w:rFonts w:ascii="Arial" w:hAnsi="Arial" w:cs="Arial"/>
          <w:sz w:val="32"/>
          <w:szCs w:val="32"/>
        </w:rPr>
        <w:t>.</w:t>
      </w:r>
    </w:p>
    <w:p w:rsidR="00E3553C" w:rsidRDefault="00E3553C" w:rsidP="00541857">
      <w:pPr>
        <w:pStyle w:val="ListParagraph"/>
        <w:rPr>
          <w:rFonts w:ascii="Arial" w:hAnsi="Arial" w:cs="Arial"/>
          <w:sz w:val="32"/>
          <w:szCs w:val="32"/>
        </w:rPr>
      </w:pPr>
    </w:p>
    <w:p w:rsidR="00E3553C" w:rsidRPr="00CF5F3D" w:rsidRDefault="005044E1" w:rsidP="00541857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3553C">
        <w:rPr>
          <w:rFonts w:ascii="Arial" w:hAnsi="Arial" w:cs="Arial"/>
          <w:sz w:val="32"/>
          <w:szCs w:val="32"/>
        </w:rPr>
        <w:t>A</w:t>
      </w:r>
      <w:r w:rsidR="008A32D6">
        <w:rPr>
          <w:rFonts w:ascii="Arial" w:hAnsi="Arial" w:cs="Arial"/>
          <w:sz w:val="32"/>
          <w:szCs w:val="32"/>
        </w:rPr>
        <w:t xml:space="preserve"> proposed</w:t>
      </w:r>
      <w:r w:rsidR="00A24E2F">
        <w:rPr>
          <w:rFonts w:ascii="Arial" w:hAnsi="Arial" w:cs="Arial"/>
          <w:sz w:val="32"/>
          <w:szCs w:val="32"/>
        </w:rPr>
        <w:t xml:space="preserve"> event is a talk with</w:t>
      </w:r>
      <w:r w:rsidR="008A32D6">
        <w:rPr>
          <w:rFonts w:ascii="Arial" w:hAnsi="Arial" w:cs="Arial"/>
          <w:sz w:val="32"/>
          <w:szCs w:val="32"/>
        </w:rPr>
        <w:t xml:space="preserve"> </w:t>
      </w:r>
      <w:r w:rsidR="00CB76B1">
        <w:rPr>
          <w:rFonts w:ascii="Arial" w:hAnsi="Arial" w:cs="Arial"/>
          <w:sz w:val="32"/>
          <w:szCs w:val="32"/>
        </w:rPr>
        <w:t xml:space="preserve">David </w:t>
      </w:r>
      <w:proofErr w:type="spellStart"/>
      <w:r w:rsidR="00CB76B1">
        <w:rPr>
          <w:rFonts w:ascii="Arial" w:hAnsi="Arial" w:cs="Arial"/>
          <w:sz w:val="32"/>
          <w:szCs w:val="32"/>
        </w:rPr>
        <w:t>Lepof</w:t>
      </w:r>
      <w:r w:rsidR="008A32D6">
        <w:rPr>
          <w:rFonts w:ascii="Arial" w:hAnsi="Arial" w:cs="Arial"/>
          <w:sz w:val="32"/>
          <w:szCs w:val="32"/>
        </w:rPr>
        <w:t>sky</w:t>
      </w:r>
      <w:proofErr w:type="spellEnd"/>
      <w:r w:rsidR="008A32D6">
        <w:rPr>
          <w:rFonts w:ascii="Arial" w:hAnsi="Arial" w:cs="Arial"/>
          <w:sz w:val="32"/>
          <w:szCs w:val="32"/>
        </w:rPr>
        <w:t xml:space="preserve">. </w:t>
      </w:r>
      <w:r w:rsidR="00CB3273">
        <w:rPr>
          <w:rFonts w:ascii="Arial" w:hAnsi="Arial" w:cs="Arial"/>
          <w:sz w:val="32"/>
          <w:szCs w:val="32"/>
        </w:rPr>
        <w:t>At this event David could discuss agency, advocacy</w:t>
      </w:r>
      <w:r w:rsidR="002C05EA">
        <w:rPr>
          <w:rFonts w:ascii="Arial" w:hAnsi="Arial" w:cs="Arial"/>
          <w:sz w:val="32"/>
          <w:szCs w:val="32"/>
        </w:rPr>
        <w:t xml:space="preserve"> for disability rights</w:t>
      </w:r>
      <w:r w:rsidR="00CB3273">
        <w:rPr>
          <w:rFonts w:ascii="Arial" w:hAnsi="Arial" w:cs="Arial"/>
          <w:sz w:val="32"/>
          <w:szCs w:val="32"/>
        </w:rPr>
        <w:t xml:space="preserve">, and his work with the AODA. </w:t>
      </w:r>
      <w:r w:rsidR="00E3553C">
        <w:rPr>
          <w:rFonts w:ascii="Arial" w:hAnsi="Arial" w:cs="Arial"/>
          <w:sz w:val="32"/>
          <w:szCs w:val="32"/>
        </w:rPr>
        <w:t xml:space="preserve">This event </w:t>
      </w:r>
      <w:r w:rsidR="00C439CE">
        <w:rPr>
          <w:rFonts w:ascii="Arial" w:hAnsi="Arial" w:cs="Arial"/>
          <w:sz w:val="32"/>
          <w:szCs w:val="32"/>
        </w:rPr>
        <w:t xml:space="preserve">will be </w:t>
      </w:r>
      <w:r w:rsidR="00E3553C">
        <w:rPr>
          <w:rFonts w:ascii="Arial" w:hAnsi="Arial" w:cs="Arial"/>
          <w:sz w:val="32"/>
          <w:szCs w:val="32"/>
        </w:rPr>
        <w:t>planned to take place in January or February of next year.</w:t>
      </w:r>
      <w:r w:rsidR="00C439CE">
        <w:rPr>
          <w:rFonts w:ascii="Arial" w:hAnsi="Arial" w:cs="Arial"/>
          <w:sz w:val="32"/>
          <w:szCs w:val="32"/>
        </w:rPr>
        <w:t xml:space="preserve"> Next meeting</w:t>
      </w:r>
      <w:r w:rsidR="008A32D6">
        <w:rPr>
          <w:rFonts w:ascii="Arial" w:hAnsi="Arial" w:cs="Arial"/>
          <w:sz w:val="32"/>
          <w:szCs w:val="32"/>
        </w:rPr>
        <w:t xml:space="preserve"> the guidelines which Enable York</w:t>
      </w:r>
      <w:r w:rsidR="00CB76B1">
        <w:rPr>
          <w:rFonts w:ascii="Arial" w:hAnsi="Arial" w:cs="Arial"/>
          <w:sz w:val="32"/>
          <w:szCs w:val="32"/>
        </w:rPr>
        <w:t xml:space="preserve"> will give to David </w:t>
      </w:r>
      <w:proofErr w:type="spellStart"/>
      <w:r w:rsidR="00CB76B1">
        <w:rPr>
          <w:rFonts w:ascii="Arial" w:hAnsi="Arial" w:cs="Arial"/>
          <w:sz w:val="32"/>
          <w:szCs w:val="32"/>
        </w:rPr>
        <w:t>Lepof</w:t>
      </w:r>
      <w:r w:rsidR="008A32D6">
        <w:rPr>
          <w:rFonts w:ascii="Arial" w:hAnsi="Arial" w:cs="Arial"/>
          <w:sz w:val="32"/>
          <w:szCs w:val="32"/>
        </w:rPr>
        <w:t>sky</w:t>
      </w:r>
      <w:proofErr w:type="spellEnd"/>
      <w:r w:rsidR="008A32D6">
        <w:rPr>
          <w:rFonts w:ascii="Arial" w:hAnsi="Arial" w:cs="Arial"/>
          <w:sz w:val="32"/>
          <w:szCs w:val="32"/>
        </w:rPr>
        <w:t xml:space="preserve"> will be </w:t>
      </w:r>
      <w:r w:rsidR="00A24E2F">
        <w:rPr>
          <w:rFonts w:ascii="Arial" w:hAnsi="Arial" w:cs="Arial"/>
          <w:sz w:val="32"/>
          <w:szCs w:val="32"/>
        </w:rPr>
        <w:t xml:space="preserve">further </w:t>
      </w:r>
      <w:r w:rsidR="008A32D6">
        <w:rPr>
          <w:rFonts w:ascii="Arial" w:hAnsi="Arial" w:cs="Arial"/>
          <w:sz w:val="32"/>
          <w:szCs w:val="32"/>
        </w:rPr>
        <w:t xml:space="preserve">discussed. Details </w:t>
      </w:r>
      <w:r w:rsidR="00302C9A">
        <w:rPr>
          <w:rFonts w:ascii="Arial" w:hAnsi="Arial" w:cs="Arial"/>
          <w:sz w:val="32"/>
          <w:szCs w:val="32"/>
        </w:rPr>
        <w:t xml:space="preserve">are </w:t>
      </w:r>
      <w:r w:rsidR="008A32D6">
        <w:rPr>
          <w:rFonts w:ascii="Arial" w:hAnsi="Arial" w:cs="Arial"/>
          <w:sz w:val="32"/>
          <w:szCs w:val="32"/>
        </w:rPr>
        <w:t>to follow.</w:t>
      </w:r>
      <w:r w:rsidR="00C439CE">
        <w:rPr>
          <w:rFonts w:ascii="Arial" w:hAnsi="Arial" w:cs="Arial"/>
          <w:sz w:val="32"/>
          <w:szCs w:val="32"/>
        </w:rPr>
        <w:t xml:space="preserve"> </w:t>
      </w:r>
      <w:r w:rsidR="00E3553C">
        <w:rPr>
          <w:rFonts w:ascii="Arial" w:hAnsi="Arial" w:cs="Arial"/>
          <w:sz w:val="32"/>
          <w:szCs w:val="32"/>
        </w:rPr>
        <w:t xml:space="preserve"> </w:t>
      </w:r>
    </w:p>
    <w:p w:rsidR="00541857" w:rsidRDefault="00541857" w:rsidP="00541857">
      <w:pPr>
        <w:pStyle w:val="ListParagraph"/>
        <w:ind w:left="1440"/>
        <w:rPr>
          <w:rFonts w:ascii="Arial" w:hAnsi="Arial" w:cs="Arial"/>
          <w:b/>
          <w:sz w:val="32"/>
          <w:szCs w:val="32"/>
        </w:rPr>
      </w:pPr>
    </w:p>
    <w:p w:rsidR="00541857" w:rsidRDefault="00541857" w:rsidP="00541857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Outreach</w:t>
      </w:r>
    </w:p>
    <w:p w:rsidR="00541857" w:rsidRDefault="00541857" w:rsidP="00541857">
      <w:pPr>
        <w:pStyle w:val="ListParagraph"/>
        <w:ind w:left="1440"/>
        <w:rPr>
          <w:rFonts w:ascii="Arial" w:hAnsi="Arial" w:cs="Arial"/>
          <w:b/>
          <w:sz w:val="32"/>
          <w:szCs w:val="32"/>
        </w:rPr>
      </w:pPr>
    </w:p>
    <w:p w:rsidR="00F4377B" w:rsidRDefault="00F4377B" w:rsidP="00541857">
      <w:pPr>
        <w:pStyle w:val="ListParagraph"/>
        <w:ind w:left="1440"/>
        <w:rPr>
          <w:rFonts w:ascii="Arial" w:hAnsi="Arial" w:cs="Arial"/>
          <w:b/>
          <w:sz w:val="32"/>
          <w:szCs w:val="32"/>
        </w:rPr>
      </w:pPr>
    </w:p>
    <w:p w:rsidR="00541857" w:rsidRPr="00541857" w:rsidRDefault="00541857" w:rsidP="00541857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Other</w:t>
      </w:r>
    </w:p>
    <w:p w:rsidR="00A602BD" w:rsidRDefault="00A602BD" w:rsidP="00A602BD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F4377B" w:rsidRPr="00A602BD" w:rsidRDefault="00F4377B" w:rsidP="00A602BD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C341F2" w:rsidRPr="00A602BD" w:rsidRDefault="00C341F2" w:rsidP="00A602B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A602BD">
        <w:rPr>
          <w:rFonts w:ascii="Arial" w:hAnsi="Arial" w:cs="Arial"/>
          <w:b/>
          <w:sz w:val="32"/>
          <w:szCs w:val="32"/>
        </w:rPr>
        <w:t>Committee Goal Setting (Long term and short term)</w:t>
      </w:r>
    </w:p>
    <w:p w:rsidR="00A602BD" w:rsidRDefault="00A602BD" w:rsidP="00A602BD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F4377B" w:rsidRPr="00A602BD" w:rsidRDefault="00F4377B" w:rsidP="00A602BD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C341F2" w:rsidRPr="00A602BD" w:rsidRDefault="00C341F2" w:rsidP="00A602B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A602BD">
        <w:rPr>
          <w:rFonts w:ascii="Arial" w:hAnsi="Arial" w:cs="Arial"/>
          <w:b/>
          <w:sz w:val="32"/>
          <w:szCs w:val="32"/>
        </w:rPr>
        <w:t>“Human Library” – December 3, 2015</w:t>
      </w:r>
    </w:p>
    <w:p w:rsidR="00A602BD" w:rsidRDefault="00A602BD" w:rsidP="002D522C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2D522C" w:rsidRDefault="00CF5F3D" w:rsidP="00DD6FEF">
      <w:pPr>
        <w:rPr>
          <w:rFonts w:ascii="Arial" w:hAnsi="Arial" w:cs="Arial"/>
          <w:sz w:val="32"/>
          <w:szCs w:val="32"/>
        </w:rPr>
      </w:pPr>
      <w:r w:rsidRPr="00CF5F3D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The Critical Disabi</w:t>
      </w:r>
      <w:r w:rsidR="00A31A6D">
        <w:rPr>
          <w:rFonts w:ascii="Arial" w:hAnsi="Arial" w:cs="Arial"/>
          <w:sz w:val="32"/>
          <w:szCs w:val="32"/>
        </w:rPr>
        <w:t>lity Studies program</w:t>
      </w:r>
      <w:r>
        <w:rPr>
          <w:rFonts w:ascii="Arial" w:hAnsi="Arial" w:cs="Arial"/>
          <w:sz w:val="32"/>
          <w:szCs w:val="32"/>
        </w:rPr>
        <w:t xml:space="preserve"> and the library have partnered together to hold a Human Library event on December 3</w:t>
      </w:r>
      <w:r w:rsidRPr="00CF5F3D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for International Day of Persons with Disabilities.</w:t>
      </w:r>
      <w:r w:rsidR="00404BD8">
        <w:rPr>
          <w:rFonts w:ascii="Arial" w:hAnsi="Arial" w:cs="Arial"/>
          <w:sz w:val="32"/>
          <w:szCs w:val="32"/>
        </w:rPr>
        <w:t xml:space="preserve"> This event will likely take place from 11:00am to 2:30pm.</w:t>
      </w:r>
    </w:p>
    <w:p w:rsidR="00CF5F3D" w:rsidRDefault="00CF5F3D" w:rsidP="00CF5F3D">
      <w:pPr>
        <w:ind w:left="720"/>
        <w:rPr>
          <w:rFonts w:ascii="Arial" w:hAnsi="Arial" w:cs="Arial"/>
          <w:sz w:val="32"/>
          <w:szCs w:val="32"/>
        </w:rPr>
      </w:pPr>
    </w:p>
    <w:p w:rsidR="00CF5F3D" w:rsidRDefault="00CF5F3D" w:rsidP="00DD6F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-For this event people will be resources that can </w:t>
      </w:r>
      <w:r w:rsidR="00AA0BB2">
        <w:rPr>
          <w:rFonts w:ascii="Arial" w:hAnsi="Arial" w:cs="Arial"/>
          <w:sz w:val="32"/>
          <w:szCs w:val="32"/>
        </w:rPr>
        <w:t>be checked</w:t>
      </w:r>
      <w:r w:rsidR="0014603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out. After a person is checked</w:t>
      </w:r>
      <w:r w:rsidR="0014603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out a conversation will take place. This event is meant to rec</w:t>
      </w:r>
      <w:r w:rsidR="00B43D28">
        <w:rPr>
          <w:rFonts w:ascii="Arial" w:hAnsi="Arial" w:cs="Arial"/>
          <w:sz w:val="32"/>
          <w:szCs w:val="32"/>
        </w:rPr>
        <w:t xml:space="preserve">ognize </w:t>
      </w:r>
      <w:r>
        <w:rPr>
          <w:rFonts w:ascii="Arial" w:hAnsi="Arial" w:cs="Arial"/>
          <w:sz w:val="32"/>
          <w:szCs w:val="32"/>
        </w:rPr>
        <w:t xml:space="preserve">peoples lived experiences as a </w:t>
      </w:r>
      <w:r w:rsidR="00B43D28">
        <w:rPr>
          <w:rFonts w:ascii="Arial" w:hAnsi="Arial" w:cs="Arial"/>
          <w:sz w:val="32"/>
          <w:szCs w:val="32"/>
        </w:rPr>
        <w:t xml:space="preserve">vital </w:t>
      </w:r>
      <w:r>
        <w:rPr>
          <w:rFonts w:ascii="Arial" w:hAnsi="Arial" w:cs="Arial"/>
          <w:sz w:val="32"/>
          <w:szCs w:val="32"/>
        </w:rPr>
        <w:t>resource.</w:t>
      </w:r>
    </w:p>
    <w:p w:rsidR="00CF5F3D" w:rsidRDefault="00CF5F3D" w:rsidP="00CF5F3D">
      <w:pPr>
        <w:ind w:left="720"/>
        <w:rPr>
          <w:rFonts w:ascii="Arial" w:hAnsi="Arial" w:cs="Arial"/>
          <w:sz w:val="32"/>
          <w:szCs w:val="32"/>
        </w:rPr>
      </w:pPr>
    </w:p>
    <w:p w:rsidR="00CF5F3D" w:rsidRPr="00CF5F3D" w:rsidRDefault="00CF5F3D" w:rsidP="00DD6F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-Enable York members </w:t>
      </w:r>
      <w:r w:rsidR="00E3553C">
        <w:rPr>
          <w:rFonts w:ascii="Arial" w:hAnsi="Arial" w:cs="Arial"/>
          <w:sz w:val="32"/>
          <w:szCs w:val="32"/>
        </w:rPr>
        <w:t>are supporting this</w:t>
      </w:r>
      <w:r>
        <w:rPr>
          <w:rFonts w:ascii="Arial" w:hAnsi="Arial" w:cs="Arial"/>
          <w:sz w:val="32"/>
          <w:szCs w:val="32"/>
        </w:rPr>
        <w:t xml:space="preserve"> event. </w:t>
      </w:r>
      <w:r w:rsidR="00C807B4">
        <w:rPr>
          <w:rFonts w:ascii="Arial" w:hAnsi="Arial" w:cs="Arial"/>
          <w:sz w:val="32"/>
          <w:szCs w:val="32"/>
        </w:rPr>
        <w:t xml:space="preserve">The Centre of Human Rights will help print out media/promotional material for this event. </w:t>
      </w:r>
      <w:r>
        <w:rPr>
          <w:rFonts w:ascii="Arial" w:hAnsi="Arial" w:cs="Arial"/>
          <w:sz w:val="32"/>
          <w:szCs w:val="32"/>
        </w:rPr>
        <w:t>Enable York w</w:t>
      </w:r>
      <w:r w:rsidR="00C807B4">
        <w:rPr>
          <w:rFonts w:ascii="Arial" w:hAnsi="Arial" w:cs="Arial"/>
          <w:sz w:val="32"/>
          <w:szCs w:val="32"/>
        </w:rPr>
        <w:t>ill be on posters</w:t>
      </w:r>
      <w:r>
        <w:rPr>
          <w:rFonts w:ascii="Arial" w:hAnsi="Arial" w:cs="Arial"/>
          <w:sz w:val="32"/>
          <w:szCs w:val="32"/>
        </w:rPr>
        <w:t xml:space="preserve"> but this event will not be Enable York’s soft launch.  </w:t>
      </w:r>
    </w:p>
    <w:p w:rsidR="00A602BD" w:rsidRPr="00A602BD" w:rsidRDefault="00A602BD" w:rsidP="00A602BD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</w:p>
    <w:p w:rsidR="00C341F2" w:rsidRPr="00A602BD" w:rsidRDefault="00C341F2" w:rsidP="00A602B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A602BD">
        <w:rPr>
          <w:rFonts w:ascii="Arial" w:hAnsi="Arial" w:cs="Arial"/>
          <w:b/>
          <w:sz w:val="32"/>
          <w:szCs w:val="32"/>
        </w:rPr>
        <w:t>Meeting Times (frequency and best times to meet)</w:t>
      </w:r>
    </w:p>
    <w:p w:rsidR="00B30BCB" w:rsidRDefault="00B30BCB" w:rsidP="00A602BD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A66303" w:rsidRPr="00DD6FEF" w:rsidRDefault="00011D63" w:rsidP="00DD6FEF">
      <w:pPr>
        <w:rPr>
          <w:rFonts w:ascii="Arial" w:hAnsi="Arial" w:cs="Arial"/>
          <w:sz w:val="32"/>
          <w:szCs w:val="32"/>
        </w:rPr>
      </w:pPr>
      <w:r w:rsidRPr="00DD6FEF">
        <w:rPr>
          <w:rFonts w:ascii="Arial" w:hAnsi="Arial" w:cs="Arial"/>
          <w:sz w:val="32"/>
          <w:szCs w:val="32"/>
        </w:rPr>
        <w:t>-</w:t>
      </w:r>
      <w:r w:rsidR="00A66303" w:rsidRPr="00DD6FEF">
        <w:rPr>
          <w:rFonts w:ascii="Arial" w:hAnsi="Arial" w:cs="Arial"/>
          <w:sz w:val="32"/>
          <w:szCs w:val="32"/>
        </w:rPr>
        <w:t>In the future:</w:t>
      </w:r>
    </w:p>
    <w:p w:rsidR="00A602BD" w:rsidRDefault="00A66303" w:rsidP="00011D6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Meetings will not be held on </w:t>
      </w:r>
      <w:r w:rsidR="00011D63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 xml:space="preserve">Wednesday </w:t>
      </w:r>
    </w:p>
    <w:p w:rsidR="00A66303" w:rsidRDefault="00A66303" w:rsidP="00011D6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Meetings will be 1 hour and 30 minutes</w:t>
      </w:r>
      <w:r w:rsidR="00975A6A">
        <w:rPr>
          <w:rFonts w:ascii="Arial" w:hAnsi="Arial" w:cs="Arial"/>
          <w:sz w:val="32"/>
          <w:szCs w:val="32"/>
        </w:rPr>
        <w:t xml:space="preserve"> </w:t>
      </w:r>
      <w:r w:rsidR="002F0600">
        <w:rPr>
          <w:rFonts w:ascii="Arial" w:hAnsi="Arial" w:cs="Arial"/>
          <w:sz w:val="32"/>
          <w:szCs w:val="32"/>
        </w:rPr>
        <w:t>in length</w:t>
      </w:r>
    </w:p>
    <w:p w:rsidR="00011D63" w:rsidRDefault="00011D63" w:rsidP="00011D6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Meeting</w:t>
      </w:r>
      <w:r w:rsidR="00112E8F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</w:t>
      </w:r>
      <w:r w:rsidR="00CF0C4B">
        <w:rPr>
          <w:rFonts w:ascii="Arial" w:hAnsi="Arial" w:cs="Arial"/>
          <w:sz w:val="32"/>
          <w:szCs w:val="32"/>
        </w:rPr>
        <w:t>will take place in a room</w:t>
      </w:r>
      <w:r>
        <w:rPr>
          <w:rFonts w:ascii="Arial" w:hAnsi="Arial" w:cs="Arial"/>
          <w:sz w:val="32"/>
          <w:szCs w:val="32"/>
        </w:rPr>
        <w:t xml:space="preserve"> at York Lanes</w:t>
      </w:r>
    </w:p>
    <w:p w:rsidR="00B30BCB" w:rsidRDefault="00B30BCB" w:rsidP="00B30BCB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B30BCB" w:rsidRPr="00B30BCB" w:rsidRDefault="00A66303" w:rsidP="00A22B89">
      <w:pPr>
        <w:pStyle w:val="ListParagraph"/>
        <w:ind w:left="0"/>
        <w:rPr>
          <w:rFonts w:ascii="Arial" w:hAnsi="Arial" w:cs="Arial"/>
          <w:sz w:val="32"/>
          <w:szCs w:val="32"/>
          <w:vertAlign w:val="superscript"/>
        </w:rPr>
      </w:pPr>
      <w:r w:rsidRPr="00B30BCB">
        <w:rPr>
          <w:rFonts w:ascii="Arial" w:hAnsi="Arial" w:cs="Arial"/>
          <w:sz w:val="32"/>
          <w:szCs w:val="32"/>
        </w:rPr>
        <w:t>-</w:t>
      </w:r>
      <w:r w:rsidR="00011D63">
        <w:rPr>
          <w:rFonts w:ascii="Arial" w:hAnsi="Arial" w:cs="Arial"/>
          <w:sz w:val="32"/>
          <w:szCs w:val="32"/>
        </w:rPr>
        <w:t>The next meeting w</w:t>
      </w:r>
      <w:r w:rsidR="00B30BCB" w:rsidRPr="00B30BCB">
        <w:rPr>
          <w:rFonts w:ascii="Arial" w:hAnsi="Arial" w:cs="Arial"/>
          <w:sz w:val="32"/>
          <w:szCs w:val="32"/>
        </w:rPr>
        <w:t>ill be scheduled for the week of November 16</w:t>
      </w:r>
      <w:r w:rsidR="00B30BCB" w:rsidRPr="00B30BCB">
        <w:rPr>
          <w:rFonts w:ascii="Arial" w:hAnsi="Arial" w:cs="Arial"/>
          <w:sz w:val="32"/>
          <w:szCs w:val="32"/>
          <w:vertAlign w:val="superscript"/>
        </w:rPr>
        <w:t>th</w:t>
      </w:r>
      <w:r w:rsidR="00B30BCB" w:rsidRPr="00B30BCB">
        <w:rPr>
          <w:rFonts w:ascii="Arial" w:hAnsi="Arial" w:cs="Arial"/>
          <w:sz w:val="32"/>
          <w:szCs w:val="32"/>
        </w:rPr>
        <w:t xml:space="preserve"> or </w:t>
      </w:r>
      <w:r w:rsidR="00B30BCB">
        <w:rPr>
          <w:rFonts w:ascii="Arial" w:hAnsi="Arial" w:cs="Arial"/>
          <w:sz w:val="32"/>
          <w:szCs w:val="32"/>
        </w:rPr>
        <w:t xml:space="preserve">the week of </w:t>
      </w:r>
      <w:r w:rsidR="00B30BCB" w:rsidRPr="00B30BCB">
        <w:rPr>
          <w:rFonts w:ascii="Arial" w:hAnsi="Arial" w:cs="Arial"/>
          <w:sz w:val="32"/>
          <w:szCs w:val="32"/>
        </w:rPr>
        <w:t>November 23</w:t>
      </w:r>
      <w:r w:rsidR="00B30BCB" w:rsidRPr="00B30BCB">
        <w:rPr>
          <w:rFonts w:ascii="Arial" w:hAnsi="Arial" w:cs="Arial"/>
          <w:sz w:val="32"/>
          <w:szCs w:val="32"/>
          <w:vertAlign w:val="superscript"/>
        </w:rPr>
        <w:t>rd</w:t>
      </w:r>
    </w:p>
    <w:p w:rsidR="00011D63" w:rsidRDefault="00011D63" w:rsidP="00B30B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</w:p>
    <w:p w:rsidR="00B30BCB" w:rsidRDefault="00011D63" w:rsidP="00A22B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710B0B">
        <w:rPr>
          <w:rFonts w:ascii="Arial" w:hAnsi="Arial" w:cs="Arial"/>
          <w:sz w:val="32"/>
          <w:szCs w:val="32"/>
        </w:rPr>
        <w:t>The e</w:t>
      </w:r>
      <w:r>
        <w:rPr>
          <w:rFonts w:ascii="Arial" w:hAnsi="Arial" w:cs="Arial"/>
          <w:sz w:val="32"/>
          <w:szCs w:val="32"/>
        </w:rPr>
        <w:t>xact date of the next meeting will be</w:t>
      </w:r>
      <w:r w:rsidR="00404BD8">
        <w:rPr>
          <w:rFonts w:ascii="Arial" w:hAnsi="Arial" w:cs="Arial"/>
          <w:sz w:val="32"/>
          <w:szCs w:val="32"/>
        </w:rPr>
        <w:t xml:space="preserve"> </w:t>
      </w:r>
      <w:r w:rsidR="00497C68">
        <w:rPr>
          <w:rFonts w:ascii="Arial" w:hAnsi="Arial" w:cs="Arial"/>
          <w:sz w:val="32"/>
          <w:szCs w:val="32"/>
        </w:rPr>
        <w:t>scheduled</w:t>
      </w:r>
      <w:r>
        <w:rPr>
          <w:rFonts w:ascii="Arial" w:hAnsi="Arial" w:cs="Arial"/>
          <w:sz w:val="32"/>
          <w:szCs w:val="32"/>
        </w:rPr>
        <w:t xml:space="preserve"> </w:t>
      </w:r>
      <w:r w:rsidR="00975A6A">
        <w:rPr>
          <w:rFonts w:ascii="Arial" w:hAnsi="Arial" w:cs="Arial"/>
          <w:sz w:val="32"/>
          <w:szCs w:val="32"/>
        </w:rPr>
        <w:t xml:space="preserve">and confirmed </w:t>
      </w:r>
      <w:r>
        <w:rPr>
          <w:rFonts w:ascii="Arial" w:hAnsi="Arial" w:cs="Arial"/>
          <w:sz w:val="32"/>
          <w:szCs w:val="32"/>
        </w:rPr>
        <w:t>by Enable York members via</w:t>
      </w:r>
      <w:r w:rsidR="006D3844">
        <w:rPr>
          <w:rFonts w:ascii="Arial" w:hAnsi="Arial" w:cs="Arial"/>
          <w:sz w:val="32"/>
          <w:szCs w:val="32"/>
        </w:rPr>
        <w:t xml:space="preserve"> D</w:t>
      </w:r>
      <w:r>
        <w:rPr>
          <w:rFonts w:ascii="Arial" w:hAnsi="Arial" w:cs="Arial"/>
          <w:sz w:val="32"/>
          <w:szCs w:val="32"/>
        </w:rPr>
        <w:t xml:space="preserve">oodle </w:t>
      </w:r>
    </w:p>
    <w:p w:rsidR="00A602BD" w:rsidRDefault="00B30BCB" w:rsidP="00C341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</w:t>
      </w:r>
      <w:r w:rsidR="00011D63">
        <w:rPr>
          <w:rFonts w:ascii="Arial" w:hAnsi="Arial" w:cs="Arial"/>
          <w:sz w:val="32"/>
          <w:szCs w:val="32"/>
        </w:rPr>
        <w:t xml:space="preserve"> </w:t>
      </w:r>
    </w:p>
    <w:p w:rsidR="00C278F6" w:rsidRPr="00A66303" w:rsidRDefault="00C341F2" w:rsidP="00A6630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A66303">
        <w:rPr>
          <w:rFonts w:ascii="Arial" w:hAnsi="Arial" w:cs="Arial"/>
          <w:b/>
          <w:sz w:val="32"/>
          <w:szCs w:val="32"/>
        </w:rPr>
        <w:t>Other Business</w:t>
      </w:r>
    </w:p>
    <w:p w:rsidR="00C341F2" w:rsidRDefault="00C341F2"/>
    <w:p w:rsidR="00DD6FEF" w:rsidRPr="00DD6FEF" w:rsidRDefault="00DD6FEF" w:rsidP="00DD6FEF">
      <w:pPr>
        <w:ind w:left="720"/>
        <w:rPr>
          <w:rFonts w:ascii="Arial" w:hAnsi="Arial" w:cs="Arial"/>
          <w:sz w:val="32"/>
          <w:szCs w:val="32"/>
        </w:rPr>
      </w:pPr>
    </w:p>
    <w:sectPr w:rsidR="00DD6FEF" w:rsidRPr="00DD6F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6B" w:rsidRDefault="0044166B" w:rsidP="00C341F2">
      <w:r>
        <w:separator/>
      </w:r>
    </w:p>
  </w:endnote>
  <w:endnote w:type="continuationSeparator" w:id="0">
    <w:p w:rsidR="0044166B" w:rsidRDefault="0044166B" w:rsidP="00C3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6B" w:rsidRDefault="0044166B" w:rsidP="00C341F2">
      <w:r>
        <w:separator/>
      </w:r>
    </w:p>
  </w:footnote>
  <w:footnote w:type="continuationSeparator" w:id="0">
    <w:p w:rsidR="0044166B" w:rsidRDefault="0044166B" w:rsidP="00C3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F2" w:rsidRDefault="00C341F2" w:rsidP="00C341F2">
    <w:pPr>
      <w:pStyle w:val="Header"/>
      <w:pBdr>
        <w:bottom w:val="single" w:sz="4" w:space="1" w:color="auto"/>
      </w:pBdr>
      <w:tabs>
        <w:tab w:val="right" w:pos="9214"/>
      </w:tabs>
      <w:ind w:right="-22"/>
    </w:pPr>
    <w:r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5DD1D" wp14:editId="2D009F44">
              <wp:simplePos x="0" y="0"/>
              <wp:positionH relativeFrom="column">
                <wp:posOffset>6162675</wp:posOffset>
              </wp:positionH>
              <wp:positionV relativeFrom="paragraph">
                <wp:posOffset>-230505</wp:posOffset>
              </wp:positionV>
              <wp:extent cx="715010" cy="147320"/>
              <wp:effectExtent l="3175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47320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1F2" w:rsidRPr="003F68D2" w:rsidRDefault="00C341F2" w:rsidP="00C341F2">
                          <w:pPr>
                            <w:ind w:right="49"/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482A">
                            <w:rPr>
                              <w:rFonts w:cs="Tahoma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5pt;margin-top:-18.15pt;width:56.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UKhQ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7KQnc64EpweDLj5HraDZ4jUmXtNPzuk9G1D1J7fWKu7hhMG7OLJZHR0wHEBZNe9&#10;0wyuIQevI1Bf2zYAQjIQoINKTxdlAhUKm4tsBunBiIIpyxevplG5hJTnw8Y6/4brFoVJhS0IH8HJ&#10;8d55CANczy6RvJaCbYWUcWH3u1tp0ZFAkczhK4oQORxxYzepgrPS4dhgHnaAI9wRbIFtFP1bkU3z&#10;dDMtJtv5cjHJt/lsUizS5STNik0xT/Miv9t+DwSzvGwEY1zdC8XPBZjlfyfwqRWG0okliLoKF7Pp&#10;bFBozN6Ng0zj96cgW+GhH6VoK7y8OJEy6PpaMQiblJ4IOcyTn+nHlEEOzv+YlVgFQfihBHy/6wEl&#10;lMZOsyeoB6tBL5AWHhGYNNp+xaiDhqyw+3IglmMk3yqoqVkOfKCD4yJLgR1GdmzZjS1EUYCqsMdo&#10;mN76oesPxop9AzcNVaz0DdRhLWKNPLOCEMICmi4Gc3ogQleP19Hr+Rlb/wAAAP//AwBQSwMEFAAG&#10;AAgAAAAhAErPv+7hAAAADAEAAA8AAABkcnMvZG93bnJldi54bWxMj01Lw0AQhu+C/2EZwYu0uzFY&#10;25hNEUEFhUJavU+zaxKanQ3ZbZP+e6cnvc3HwzvP5OvJdeJkh9B60pDMFQhLlTct1Rq+dq+zJYgQ&#10;kQx2nqyGsw2wLq6vcsyMH6m0p22sBYdQyFBDE2OfSRmqxjoMc99b4t2PHxxGbodamgFHDnedvFdq&#10;IR22xBca7O1LY6vD9ug0fKzKaqO+6/fPM9LmLZRqvNsdtL69mZ6fQEQ7xT8YLvqsDgU77f2RTBCd&#10;htWjemBUwyxdpCAuhFqmCYg9jxIuZJHL/08UvwAAAP//AwBQSwECLQAUAAYACAAAACEAtoM4kv4A&#10;AADhAQAAEwAAAAAAAAAAAAAAAAAAAAAAW0NvbnRlbnRfVHlwZXNdLnhtbFBLAQItABQABgAIAAAA&#10;IQA4/SH/1gAAAJQBAAALAAAAAAAAAAAAAAAAAC8BAABfcmVscy8ucmVsc1BLAQItABQABgAIAAAA&#10;IQDhflUKhQIAAA4FAAAOAAAAAAAAAAAAAAAAAC4CAABkcnMvZTJvRG9jLnhtbFBLAQItABQABgAI&#10;AAAAIQBKz7/u4QAAAAwBAAAPAAAAAAAAAAAAAAAAAN8EAABkcnMvZG93bnJldi54bWxQSwUGAAAA&#10;AAQABADzAAAA7QUAAAAA&#10;" fillcolor="#669" stroked="f">
              <v:textbox inset="1.5mm,.3mm,1.5mm,.3mm">
                <w:txbxContent>
                  <w:p w:rsidR="00C341F2" w:rsidRPr="003F68D2" w:rsidRDefault="00C341F2" w:rsidP="00C341F2">
                    <w:pPr>
                      <w:ind w:right="49"/>
                      <w:rPr>
                        <w:rFonts w:cs="Tahoma"/>
                        <w:color w:val="FFFFFF"/>
                        <w:sz w:val="16"/>
                        <w:szCs w:val="16"/>
                      </w:rPr>
                    </w:pP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C5482A">
                      <w:rPr>
                        <w:rFonts w:cs="Tahoma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noProof/>
        <w:szCs w:val="20"/>
      </w:rPr>
      <w:t xml:space="preserve">ENABLE YORK - </w:t>
    </w:r>
    <w:r w:rsidR="00C5482A">
      <w:rPr>
        <w:rFonts w:cs="Tahoma"/>
        <w:szCs w:val="20"/>
      </w:rPr>
      <w:t>No</w:t>
    </w:r>
    <w:r>
      <w:rPr>
        <w:rFonts w:cs="Tahoma"/>
        <w:szCs w:val="20"/>
      </w:rPr>
      <w:t xml:space="preserve">tes and Action Items: Wed. October 28, 2015 </w:t>
    </w:r>
    <w:r w:rsidRPr="003E2F4E">
      <w:rPr>
        <w:szCs w:val="20"/>
      </w:rPr>
      <w:tab/>
    </w:r>
  </w:p>
  <w:p w:rsidR="00C341F2" w:rsidRDefault="00C34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89"/>
    <w:multiLevelType w:val="hybridMultilevel"/>
    <w:tmpl w:val="170C8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22D56"/>
    <w:multiLevelType w:val="hybridMultilevel"/>
    <w:tmpl w:val="34B80352"/>
    <w:lvl w:ilvl="0" w:tplc="BD723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035B6"/>
    <w:multiLevelType w:val="hybridMultilevel"/>
    <w:tmpl w:val="0C767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1571"/>
    <w:multiLevelType w:val="hybridMultilevel"/>
    <w:tmpl w:val="5F8635E0"/>
    <w:lvl w:ilvl="0" w:tplc="1A2085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C2AA4"/>
    <w:multiLevelType w:val="hybridMultilevel"/>
    <w:tmpl w:val="EDA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F4FD4"/>
    <w:multiLevelType w:val="hybridMultilevel"/>
    <w:tmpl w:val="E682A980"/>
    <w:lvl w:ilvl="0" w:tplc="18DABE62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</w:lvl>
    <w:lvl w:ilvl="1" w:tplc="841CC8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C588C"/>
    <w:multiLevelType w:val="hybridMultilevel"/>
    <w:tmpl w:val="12FE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954BA"/>
    <w:multiLevelType w:val="hybridMultilevel"/>
    <w:tmpl w:val="5E0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25F8B"/>
    <w:multiLevelType w:val="hybridMultilevel"/>
    <w:tmpl w:val="F4B66A5A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573C9"/>
    <w:multiLevelType w:val="hybridMultilevel"/>
    <w:tmpl w:val="A09E5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B939C9"/>
    <w:multiLevelType w:val="hybridMultilevel"/>
    <w:tmpl w:val="A41401CC"/>
    <w:lvl w:ilvl="0" w:tplc="D3644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E16F4"/>
    <w:multiLevelType w:val="hybridMultilevel"/>
    <w:tmpl w:val="417C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4334D"/>
    <w:multiLevelType w:val="hybridMultilevel"/>
    <w:tmpl w:val="3DC6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71A9B"/>
    <w:multiLevelType w:val="hybridMultilevel"/>
    <w:tmpl w:val="DC52CF1A"/>
    <w:lvl w:ilvl="0" w:tplc="D5047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F2"/>
    <w:rsid w:val="00011677"/>
    <w:rsid w:val="00011D63"/>
    <w:rsid w:val="00024480"/>
    <w:rsid w:val="00051603"/>
    <w:rsid w:val="00056690"/>
    <w:rsid w:val="0008013F"/>
    <w:rsid w:val="00086666"/>
    <w:rsid w:val="000F70CB"/>
    <w:rsid w:val="00100445"/>
    <w:rsid w:val="00101B42"/>
    <w:rsid w:val="0010643F"/>
    <w:rsid w:val="00112E8F"/>
    <w:rsid w:val="0014603F"/>
    <w:rsid w:val="001D5CCC"/>
    <w:rsid w:val="001E6CD0"/>
    <w:rsid w:val="00246954"/>
    <w:rsid w:val="00290346"/>
    <w:rsid w:val="002B3D08"/>
    <w:rsid w:val="002C05EA"/>
    <w:rsid w:val="002C35CE"/>
    <w:rsid w:val="002C4189"/>
    <w:rsid w:val="002D067A"/>
    <w:rsid w:val="002D522C"/>
    <w:rsid w:val="002F0600"/>
    <w:rsid w:val="00302C9A"/>
    <w:rsid w:val="00305673"/>
    <w:rsid w:val="00316F16"/>
    <w:rsid w:val="0039575B"/>
    <w:rsid w:val="003A5589"/>
    <w:rsid w:val="00404BD8"/>
    <w:rsid w:val="00416DC8"/>
    <w:rsid w:val="0044166B"/>
    <w:rsid w:val="00497C68"/>
    <w:rsid w:val="004C753C"/>
    <w:rsid w:val="004E4B13"/>
    <w:rsid w:val="005044E1"/>
    <w:rsid w:val="00541857"/>
    <w:rsid w:val="005841D7"/>
    <w:rsid w:val="005B5403"/>
    <w:rsid w:val="006713F2"/>
    <w:rsid w:val="006A09B1"/>
    <w:rsid w:val="006C3778"/>
    <w:rsid w:val="006D3844"/>
    <w:rsid w:val="006D3C21"/>
    <w:rsid w:val="006D5DC1"/>
    <w:rsid w:val="006E7CA4"/>
    <w:rsid w:val="007073C7"/>
    <w:rsid w:val="00710B0B"/>
    <w:rsid w:val="00762D90"/>
    <w:rsid w:val="007C612B"/>
    <w:rsid w:val="00812556"/>
    <w:rsid w:val="00826711"/>
    <w:rsid w:val="008A32D6"/>
    <w:rsid w:val="008A79AD"/>
    <w:rsid w:val="00902E54"/>
    <w:rsid w:val="009274B8"/>
    <w:rsid w:val="00975A6A"/>
    <w:rsid w:val="00A079F1"/>
    <w:rsid w:val="00A22B89"/>
    <w:rsid w:val="00A24E2F"/>
    <w:rsid w:val="00A31A6D"/>
    <w:rsid w:val="00A602BD"/>
    <w:rsid w:val="00A62A17"/>
    <w:rsid w:val="00A66303"/>
    <w:rsid w:val="00A90957"/>
    <w:rsid w:val="00AA0BB2"/>
    <w:rsid w:val="00AB1446"/>
    <w:rsid w:val="00AF064A"/>
    <w:rsid w:val="00AF6653"/>
    <w:rsid w:val="00B10485"/>
    <w:rsid w:val="00B20D0C"/>
    <w:rsid w:val="00B30BCB"/>
    <w:rsid w:val="00B31976"/>
    <w:rsid w:val="00B43D28"/>
    <w:rsid w:val="00B752FB"/>
    <w:rsid w:val="00BC66E0"/>
    <w:rsid w:val="00BE054B"/>
    <w:rsid w:val="00BF03EF"/>
    <w:rsid w:val="00C015A0"/>
    <w:rsid w:val="00C25F58"/>
    <w:rsid w:val="00C278F6"/>
    <w:rsid w:val="00C341F2"/>
    <w:rsid w:val="00C439CE"/>
    <w:rsid w:val="00C5482A"/>
    <w:rsid w:val="00C60361"/>
    <w:rsid w:val="00C807B4"/>
    <w:rsid w:val="00C9450E"/>
    <w:rsid w:val="00C9631E"/>
    <w:rsid w:val="00CB3273"/>
    <w:rsid w:val="00CB76B1"/>
    <w:rsid w:val="00CF0C4B"/>
    <w:rsid w:val="00CF5F3D"/>
    <w:rsid w:val="00CF725C"/>
    <w:rsid w:val="00D44BBE"/>
    <w:rsid w:val="00D62985"/>
    <w:rsid w:val="00DD6FEF"/>
    <w:rsid w:val="00E067E2"/>
    <w:rsid w:val="00E1495D"/>
    <w:rsid w:val="00E3553C"/>
    <w:rsid w:val="00E3619D"/>
    <w:rsid w:val="00EE2489"/>
    <w:rsid w:val="00F4377B"/>
    <w:rsid w:val="00F80F90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BD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341F2"/>
    <w:pPr>
      <w:keepNext/>
      <w:numPr>
        <w:numId w:val="1"/>
      </w:numPr>
      <w:shd w:val="clear" w:color="auto" w:fill="666699"/>
      <w:spacing w:before="60" w:after="60"/>
      <w:outlineLvl w:val="0"/>
    </w:pPr>
    <w:rPr>
      <w:rFonts w:cs="Arial"/>
      <w:bCs/>
      <w:color w:val="FFFFFF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1F2"/>
    <w:rPr>
      <w:rFonts w:ascii="Tahoma" w:eastAsia="Times New Roman" w:hAnsi="Tahoma" w:cs="Arial"/>
      <w:bCs/>
      <w:color w:val="FFFFFF"/>
      <w:kern w:val="32"/>
      <w:sz w:val="24"/>
      <w:szCs w:val="24"/>
      <w:shd w:val="clear" w:color="auto" w:fill="666699"/>
    </w:rPr>
  </w:style>
  <w:style w:type="paragraph" w:styleId="ListParagraph">
    <w:name w:val="List Paragraph"/>
    <w:basedOn w:val="Normal"/>
    <w:uiPriority w:val="72"/>
    <w:qFormat/>
    <w:rsid w:val="00C341F2"/>
    <w:pPr>
      <w:ind w:left="720"/>
      <w:contextualSpacing/>
    </w:pPr>
  </w:style>
  <w:style w:type="paragraph" w:styleId="Header">
    <w:name w:val="header"/>
    <w:aliases w:val="Newcrest Header"/>
    <w:basedOn w:val="Normal"/>
    <w:link w:val="HeaderChar"/>
    <w:unhideWhenUsed/>
    <w:rsid w:val="00C341F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Newcrest Header Char"/>
    <w:basedOn w:val="DefaultParagraphFont"/>
    <w:link w:val="Header"/>
    <w:rsid w:val="00C341F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F2"/>
    <w:rPr>
      <w:rFonts w:ascii="Tahoma" w:eastAsia="Times New Roman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BD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341F2"/>
    <w:pPr>
      <w:keepNext/>
      <w:numPr>
        <w:numId w:val="1"/>
      </w:numPr>
      <w:shd w:val="clear" w:color="auto" w:fill="666699"/>
      <w:spacing w:before="60" w:after="60"/>
      <w:outlineLvl w:val="0"/>
    </w:pPr>
    <w:rPr>
      <w:rFonts w:cs="Arial"/>
      <w:bCs/>
      <w:color w:val="FFFFFF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1F2"/>
    <w:rPr>
      <w:rFonts w:ascii="Tahoma" w:eastAsia="Times New Roman" w:hAnsi="Tahoma" w:cs="Arial"/>
      <w:bCs/>
      <w:color w:val="FFFFFF"/>
      <w:kern w:val="32"/>
      <w:sz w:val="24"/>
      <w:szCs w:val="24"/>
      <w:shd w:val="clear" w:color="auto" w:fill="666699"/>
    </w:rPr>
  </w:style>
  <w:style w:type="paragraph" w:styleId="ListParagraph">
    <w:name w:val="List Paragraph"/>
    <w:basedOn w:val="Normal"/>
    <w:uiPriority w:val="72"/>
    <w:qFormat/>
    <w:rsid w:val="00C341F2"/>
    <w:pPr>
      <w:ind w:left="720"/>
      <w:contextualSpacing/>
    </w:pPr>
  </w:style>
  <w:style w:type="paragraph" w:styleId="Header">
    <w:name w:val="header"/>
    <w:aliases w:val="Newcrest Header"/>
    <w:basedOn w:val="Normal"/>
    <w:link w:val="HeaderChar"/>
    <w:unhideWhenUsed/>
    <w:rsid w:val="00C341F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Newcrest Header Char"/>
    <w:basedOn w:val="DefaultParagraphFont"/>
    <w:link w:val="Header"/>
    <w:rsid w:val="00C341F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F2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FDE8-BF21-48B3-A11E-FF92FCD0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4</cp:revision>
  <dcterms:created xsi:type="dcterms:W3CDTF">2015-12-10T14:13:00Z</dcterms:created>
  <dcterms:modified xsi:type="dcterms:W3CDTF">2016-02-23T17:58:00Z</dcterms:modified>
</cp:coreProperties>
</file>